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A7D" w:rsidRPr="00955DBC" w:rsidRDefault="008B4A7D" w:rsidP="008B4A7D">
      <w:pPr>
        <w:pStyle w:val="antetituloportada"/>
        <w:rPr>
          <w:lang w:val="ca-ES"/>
        </w:rPr>
      </w:pPr>
      <w:bookmarkStart w:id="0" w:name="_Toc128800686"/>
    </w:p>
    <w:p w:rsidR="008B4A7D" w:rsidRPr="00955DBC" w:rsidRDefault="008B4A7D" w:rsidP="008B4A7D">
      <w:pPr>
        <w:rPr>
          <w:lang w:val="ca-ES"/>
        </w:rPr>
      </w:pPr>
    </w:p>
    <w:p w:rsidR="008B4A7D" w:rsidRPr="00955DBC" w:rsidRDefault="008B4A7D" w:rsidP="008B4A7D">
      <w:pPr>
        <w:rPr>
          <w:lang w:val="ca-ES"/>
        </w:rPr>
      </w:pPr>
    </w:p>
    <w:p w:rsidR="008B4A7D" w:rsidRPr="00955DBC" w:rsidRDefault="008B4A7D" w:rsidP="008B4A7D">
      <w:pPr>
        <w:rPr>
          <w:lang w:val="ca-ES"/>
        </w:rPr>
      </w:pPr>
    </w:p>
    <w:p w:rsidR="008B4A7D" w:rsidRPr="00955DBC" w:rsidRDefault="008B4A7D" w:rsidP="008B4A7D">
      <w:pPr>
        <w:rPr>
          <w:lang w:val="ca-ES"/>
        </w:rPr>
      </w:pPr>
    </w:p>
    <w:p w:rsidR="008B4A7D" w:rsidRPr="00955DBC" w:rsidRDefault="008B4A7D" w:rsidP="008B4A7D">
      <w:pPr>
        <w:rPr>
          <w:lang w:val="ca-ES"/>
        </w:rPr>
      </w:pPr>
    </w:p>
    <w:p w:rsidR="008B4A7D" w:rsidRPr="00955DBC" w:rsidRDefault="008B4A7D" w:rsidP="008B4A7D">
      <w:pPr>
        <w:rPr>
          <w:lang w:val="ca-ES"/>
        </w:rPr>
      </w:pPr>
    </w:p>
    <w:p w:rsidR="008B4A7D" w:rsidRPr="00955DBC" w:rsidRDefault="00713B8D" w:rsidP="008B4A7D">
      <w:pPr>
        <w:pStyle w:val="Llegenda"/>
        <w:jc w:val="center"/>
        <w:rPr>
          <w:b w:val="0"/>
          <w:color w:val="auto"/>
          <w:sz w:val="48"/>
          <w:szCs w:val="24"/>
          <w:lang w:val="ca-ES"/>
        </w:rPr>
      </w:pPr>
      <w:r w:rsidRPr="00955DBC">
        <w:rPr>
          <w:b w:val="0"/>
          <w:color w:val="auto"/>
          <w:sz w:val="48"/>
          <w:szCs w:val="24"/>
          <w:lang w:val="ca-ES"/>
        </w:rPr>
        <w:t>Sistema SPA - UPC</w:t>
      </w:r>
    </w:p>
    <w:p w:rsidR="000013C7" w:rsidRPr="00955DBC" w:rsidRDefault="000013C7" w:rsidP="000013C7">
      <w:pPr>
        <w:rPr>
          <w:lang w:val="ca-ES"/>
        </w:rPr>
      </w:pPr>
    </w:p>
    <w:p w:rsidR="00E06788" w:rsidRPr="00955DBC" w:rsidRDefault="00E06788" w:rsidP="00E06788">
      <w:pPr>
        <w:pStyle w:val="Llegenda"/>
        <w:jc w:val="center"/>
        <w:rPr>
          <w:color w:val="auto"/>
          <w:sz w:val="32"/>
          <w:szCs w:val="28"/>
          <w:lang w:val="ca-ES"/>
        </w:rPr>
      </w:pPr>
      <w:r w:rsidRPr="00955DBC">
        <w:rPr>
          <w:color w:val="auto"/>
          <w:sz w:val="36"/>
          <w:szCs w:val="36"/>
          <w:lang w:val="ca-ES"/>
        </w:rPr>
        <w:t>Manual d’usuari</w:t>
      </w:r>
    </w:p>
    <w:p w:rsidR="00E06788" w:rsidRPr="00955DBC" w:rsidRDefault="00E06788" w:rsidP="000013C7">
      <w:pPr>
        <w:rPr>
          <w:lang w:val="ca-ES"/>
        </w:rPr>
      </w:pPr>
    </w:p>
    <w:p w:rsidR="000013C7" w:rsidRPr="00571D05" w:rsidRDefault="00571D05" w:rsidP="000013C7">
      <w:pPr>
        <w:pStyle w:val="Llegenda"/>
        <w:shd w:val="clear" w:color="auto" w:fill="FFFFFF" w:themeFill="background1"/>
        <w:jc w:val="center"/>
        <w:rPr>
          <w:b w:val="0"/>
          <w:color w:val="auto"/>
          <w:sz w:val="36"/>
          <w:szCs w:val="36"/>
          <w:lang w:val="es-ES"/>
        </w:rPr>
      </w:pPr>
      <w:bookmarkStart w:id="1" w:name="_Toc156357180"/>
      <w:bookmarkStart w:id="2" w:name="_Toc273617679"/>
      <w:r w:rsidRPr="00571D05">
        <w:rPr>
          <w:b w:val="0"/>
          <w:color w:val="auto"/>
          <w:sz w:val="36"/>
          <w:szCs w:val="36"/>
          <w:shd w:val="clear" w:color="auto" w:fill="FFFFFF" w:themeFill="background1"/>
          <w:lang w:val="es-ES"/>
        </w:rPr>
        <w:t>Elaboración y seguimiento de presupuesto</w:t>
      </w:r>
    </w:p>
    <w:bookmarkEnd w:id="1"/>
    <w:bookmarkEnd w:id="2"/>
    <w:p w:rsidR="008B4A7D" w:rsidRPr="00955DBC" w:rsidRDefault="008B4A7D" w:rsidP="008B4A7D">
      <w:pPr>
        <w:pStyle w:val="Llegenda"/>
        <w:jc w:val="center"/>
        <w:rPr>
          <w:color w:val="auto"/>
          <w:sz w:val="22"/>
          <w:szCs w:val="22"/>
          <w:lang w:val="ca-ES"/>
        </w:rPr>
      </w:pPr>
    </w:p>
    <w:p w:rsidR="008B4A7D" w:rsidRPr="00955DBC" w:rsidRDefault="008B4A7D" w:rsidP="008B4A7D">
      <w:pPr>
        <w:rPr>
          <w:lang w:val="ca-ES"/>
        </w:rPr>
      </w:pPr>
    </w:p>
    <w:p w:rsidR="008B4A7D" w:rsidRPr="00955DBC" w:rsidRDefault="000013C7" w:rsidP="008B4A7D">
      <w:pPr>
        <w:pStyle w:val="Llegenda"/>
        <w:jc w:val="center"/>
        <w:rPr>
          <w:rFonts w:cs="Arial"/>
          <w:b w:val="0"/>
          <w:color w:val="auto"/>
          <w:sz w:val="24"/>
          <w:szCs w:val="22"/>
          <w:lang w:val="ca-ES"/>
        </w:rPr>
      </w:pPr>
      <w:r w:rsidRPr="00955DBC">
        <w:rPr>
          <w:rFonts w:cs="Arial"/>
          <w:b w:val="0"/>
          <w:color w:val="auto"/>
          <w:sz w:val="24"/>
          <w:szCs w:val="22"/>
          <w:lang w:val="ca-ES"/>
        </w:rPr>
        <w:t xml:space="preserve"> </w:t>
      </w:r>
      <w:r w:rsidRPr="00121923">
        <w:rPr>
          <w:rFonts w:cs="Arial"/>
          <w:b w:val="0"/>
          <w:color w:val="auto"/>
          <w:sz w:val="24"/>
          <w:szCs w:val="22"/>
          <w:lang w:val="ca-ES"/>
        </w:rPr>
        <w:t xml:space="preserve">Barcelona, </w:t>
      </w:r>
      <w:r w:rsidR="00571D05">
        <w:rPr>
          <w:rFonts w:cs="Arial"/>
          <w:b w:val="0"/>
          <w:color w:val="auto"/>
          <w:sz w:val="24"/>
          <w:szCs w:val="22"/>
          <w:shd w:val="clear" w:color="auto" w:fill="FFFFFF" w:themeFill="background1"/>
          <w:lang w:val="ca-ES"/>
        </w:rPr>
        <w:t>23</w:t>
      </w:r>
      <w:r w:rsidRPr="00121923">
        <w:rPr>
          <w:rFonts w:cs="Arial"/>
          <w:b w:val="0"/>
          <w:color w:val="auto"/>
          <w:sz w:val="24"/>
          <w:szCs w:val="22"/>
          <w:shd w:val="clear" w:color="auto" w:fill="FFFFFF" w:themeFill="background1"/>
          <w:lang w:val="ca-ES"/>
        </w:rPr>
        <w:t xml:space="preserve"> de </w:t>
      </w:r>
      <w:r w:rsidR="00121923" w:rsidRPr="00121923">
        <w:rPr>
          <w:rFonts w:cs="Arial"/>
          <w:b w:val="0"/>
          <w:color w:val="auto"/>
          <w:sz w:val="24"/>
          <w:szCs w:val="22"/>
          <w:shd w:val="clear" w:color="auto" w:fill="FFFFFF" w:themeFill="background1"/>
          <w:lang w:val="ca-ES"/>
        </w:rPr>
        <w:t>Juliol</w:t>
      </w:r>
      <w:r w:rsidRPr="00121923">
        <w:rPr>
          <w:rFonts w:cs="Arial"/>
          <w:b w:val="0"/>
          <w:color w:val="auto"/>
          <w:sz w:val="24"/>
          <w:szCs w:val="22"/>
          <w:shd w:val="clear" w:color="auto" w:fill="FFFFFF" w:themeFill="background1"/>
          <w:lang w:val="ca-ES"/>
        </w:rPr>
        <w:t xml:space="preserve"> de 2014</w:t>
      </w:r>
    </w:p>
    <w:p w:rsidR="00F60442" w:rsidRPr="00955DBC" w:rsidRDefault="00F60442" w:rsidP="008B4A7D">
      <w:pPr>
        <w:rPr>
          <w:lang w:val="ca-ES"/>
        </w:rPr>
      </w:pPr>
    </w:p>
    <w:p w:rsidR="00F60442" w:rsidRPr="00955DBC" w:rsidRDefault="00F60442" w:rsidP="008B4A7D">
      <w:pPr>
        <w:rPr>
          <w:lang w:val="ca-ES"/>
        </w:rPr>
      </w:pPr>
    </w:p>
    <w:p w:rsidR="00F60442" w:rsidRPr="00955DBC" w:rsidRDefault="00F60442" w:rsidP="008B4A7D">
      <w:pPr>
        <w:rPr>
          <w:lang w:val="ca-ES"/>
        </w:rPr>
      </w:pPr>
    </w:p>
    <w:p w:rsidR="00F60442" w:rsidRPr="00955DBC" w:rsidRDefault="00F60442" w:rsidP="008B4A7D">
      <w:pPr>
        <w:rPr>
          <w:lang w:val="ca-ES"/>
        </w:rPr>
      </w:pPr>
    </w:p>
    <w:p w:rsidR="008B4A7D" w:rsidRPr="00955DBC" w:rsidRDefault="008B4A7D" w:rsidP="008B4A7D">
      <w:pPr>
        <w:rPr>
          <w:lang w:val="ca-ES"/>
        </w:rPr>
      </w:pPr>
    </w:p>
    <w:p w:rsidR="008B4A7D" w:rsidRPr="00955DBC" w:rsidRDefault="00F60442" w:rsidP="00F60442">
      <w:pPr>
        <w:jc w:val="center"/>
        <w:rPr>
          <w:lang w:val="ca-ES"/>
        </w:rPr>
      </w:pPr>
      <w:r w:rsidRPr="00955DBC">
        <w:rPr>
          <w:noProof/>
          <w:lang w:val="es-ES" w:eastAsia="es-ES"/>
        </w:rPr>
        <w:drawing>
          <wp:inline distT="0" distB="0" distL="0" distR="0" wp14:anchorId="4B04CB04" wp14:editId="11ED355E">
            <wp:extent cx="1539240" cy="369794"/>
            <wp:effectExtent l="19050" t="0" r="3810" b="0"/>
            <wp:docPr id="6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36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C98" w:rsidRPr="00955DBC">
        <w:rPr>
          <w:lang w:val="ca-ES"/>
        </w:rPr>
        <w:t xml:space="preserve">     </w:t>
      </w:r>
      <w:r w:rsidR="00626C98" w:rsidRPr="00955DBC">
        <w:rPr>
          <w:noProof/>
          <w:lang w:val="es-ES" w:eastAsia="es-ES"/>
        </w:rPr>
        <w:drawing>
          <wp:inline distT="0" distB="0" distL="0" distR="0" wp14:anchorId="5425139D" wp14:editId="2D6E5E47">
            <wp:extent cx="1304615" cy="301924"/>
            <wp:effectExtent l="0" t="0" r="0" b="3175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Cnet-mitjà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726" cy="30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A7D" w:rsidRPr="00955DBC" w:rsidRDefault="008B4A7D" w:rsidP="008B4A7D">
      <w:pPr>
        <w:rPr>
          <w:lang w:val="ca-ES"/>
        </w:rPr>
      </w:pPr>
    </w:p>
    <w:p w:rsidR="008B4A7D" w:rsidRPr="00955DBC" w:rsidRDefault="008B4A7D" w:rsidP="008B4A7D">
      <w:pPr>
        <w:rPr>
          <w:lang w:val="ca-ES"/>
        </w:rPr>
      </w:pPr>
    </w:p>
    <w:p w:rsidR="008B4A7D" w:rsidRPr="00955DBC" w:rsidRDefault="008B4A7D" w:rsidP="00387053">
      <w:pPr>
        <w:jc w:val="right"/>
        <w:rPr>
          <w:lang w:val="ca-ES"/>
        </w:rPr>
      </w:pPr>
    </w:p>
    <w:p w:rsidR="008B4A7D" w:rsidRPr="00955DBC" w:rsidRDefault="00713B8D" w:rsidP="008B4A7D">
      <w:pPr>
        <w:pStyle w:val="Ttuloindependiente"/>
        <w:rPr>
          <w:i w:val="0"/>
          <w:color w:val="auto"/>
          <w:lang w:val="ca-ES"/>
        </w:rPr>
      </w:pPr>
      <w:bookmarkStart w:id="3" w:name="_Toc425418243"/>
      <w:bookmarkEnd w:id="0"/>
      <w:r w:rsidRPr="00955DBC">
        <w:rPr>
          <w:i w:val="0"/>
          <w:color w:val="auto"/>
          <w:lang w:val="ca-ES"/>
        </w:rPr>
        <w:lastRenderedPageBreak/>
        <w:t>Índex</w:t>
      </w:r>
      <w:bookmarkEnd w:id="3"/>
    </w:p>
    <w:p w:rsidR="008B4A7D" w:rsidRPr="00955DBC" w:rsidRDefault="008B4A7D" w:rsidP="008B4A7D">
      <w:pPr>
        <w:rPr>
          <w:lang w:val="ca-ES"/>
        </w:rPr>
      </w:pPr>
    </w:p>
    <w:p w:rsidR="00B83F61" w:rsidRDefault="00572585">
      <w:pPr>
        <w:pStyle w:val="IDC1"/>
        <w:rPr>
          <w:rFonts w:asciiTheme="minorHAnsi" w:eastAsiaTheme="minorEastAsia" w:hAnsiTheme="minorHAnsi" w:cstheme="minorBidi"/>
          <w:b w:val="0"/>
          <w:smallCaps w:val="0"/>
          <w:sz w:val="22"/>
          <w:lang w:val="es-ES" w:eastAsia="es-ES"/>
        </w:rPr>
      </w:pPr>
      <w:r w:rsidRPr="00955DBC">
        <w:rPr>
          <w:color w:val="008000"/>
          <w:lang w:val="ca-ES"/>
        </w:rPr>
        <w:fldChar w:fldCharType="begin"/>
      </w:r>
      <w:r w:rsidR="008B4A7D" w:rsidRPr="00955DBC">
        <w:rPr>
          <w:color w:val="008000"/>
          <w:lang w:val="ca-ES"/>
        </w:rPr>
        <w:instrText xml:space="preserve"> TOC \o "1-3" \f \h \z \u </w:instrText>
      </w:r>
      <w:r w:rsidRPr="00955DBC">
        <w:rPr>
          <w:color w:val="008000"/>
          <w:lang w:val="ca-ES"/>
        </w:rPr>
        <w:fldChar w:fldCharType="separate"/>
      </w:r>
      <w:hyperlink w:anchor="_Toc425418243" w:history="1">
        <w:r w:rsidR="00B83F61" w:rsidRPr="00805F0C">
          <w:rPr>
            <w:rStyle w:val="Enlla"/>
            <w:lang w:val="ca-ES"/>
          </w:rPr>
          <w:t>Índex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_Toc425418243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2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1"/>
        <w:rPr>
          <w:rFonts w:asciiTheme="minorHAnsi" w:eastAsiaTheme="minorEastAsia" w:hAnsiTheme="minorHAnsi" w:cstheme="minorBidi"/>
          <w:b w:val="0"/>
          <w:smallCaps w:val="0"/>
          <w:sz w:val="22"/>
          <w:lang w:val="es-ES" w:eastAsia="es-ES"/>
        </w:rPr>
      </w:pPr>
      <w:hyperlink w:anchor="_Toc425418244" w:history="1">
        <w:r w:rsidR="00B83F61" w:rsidRPr="00805F0C">
          <w:rPr>
            <w:rStyle w:val="Enlla"/>
            <w:lang w:val="ca-ES"/>
          </w:rPr>
          <w:t>1.</w:t>
        </w:r>
        <w:r w:rsidR="00B83F61">
          <w:rPr>
            <w:rFonts w:asciiTheme="minorHAnsi" w:eastAsiaTheme="minorEastAsia" w:hAnsiTheme="minorHAnsi" w:cstheme="minorBidi"/>
            <w:b w:val="0"/>
            <w:smallCaps w:val="0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ca-ES"/>
          </w:rPr>
          <w:t>Informació del document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_Toc425418244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3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2"/>
        <w:rPr>
          <w:rFonts w:asciiTheme="minorHAnsi" w:eastAsiaTheme="minorEastAsia" w:hAnsiTheme="minorHAnsi" w:cstheme="minorBidi"/>
          <w:color w:val="auto"/>
          <w:sz w:val="22"/>
          <w:lang w:val="es-ES" w:eastAsia="es-ES"/>
        </w:rPr>
      </w:pPr>
      <w:hyperlink w:anchor="_Toc425418245" w:history="1">
        <w:r w:rsidR="00B83F61" w:rsidRPr="00805F0C">
          <w:rPr>
            <w:rStyle w:val="Enlla"/>
            <w:lang w:val="ca-ES"/>
          </w:rPr>
          <w:t>1.1.</w:t>
        </w:r>
        <w:r w:rsidR="00B83F61">
          <w:rPr>
            <w:rFonts w:asciiTheme="minorHAnsi" w:eastAsiaTheme="minorEastAsia" w:hAnsiTheme="minorHAnsi" w:cstheme="minorBidi"/>
            <w:color w:val="auto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ca-ES"/>
          </w:rPr>
          <w:t>Autor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_Toc425418245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3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2"/>
        <w:rPr>
          <w:rFonts w:asciiTheme="minorHAnsi" w:eastAsiaTheme="minorEastAsia" w:hAnsiTheme="minorHAnsi" w:cstheme="minorBidi"/>
          <w:color w:val="auto"/>
          <w:sz w:val="22"/>
          <w:lang w:val="es-ES" w:eastAsia="es-ES"/>
        </w:rPr>
      </w:pPr>
      <w:hyperlink w:anchor="_Toc425418246" w:history="1">
        <w:r w:rsidR="00B83F61" w:rsidRPr="00805F0C">
          <w:rPr>
            <w:rStyle w:val="Enlla"/>
            <w:lang w:val="ca-ES"/>
          </w:rPr>
          <w:t>1.2.</w:t>
        </w:r>
        <w:r w:rsidR="00B83F61">
          <w:rPr>
            <w:rFonts w:asciiTheme="minorHAnsi" w:eastAsiaTheme="minorEastAsia" w:hAnsiTheme="minorHAnsi" w:cstheme="minorBidi"/>
            <w:color w:val="auto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ca-ES"/>
          </w:rPr>
          <w:t>Documents annexes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_Toc425418246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3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2"/>
        <w:rPr>
          <w:rFonts w:asciiTheme="minorHAnsi" w:eastAsiaTheme="minorEastAsia" w:hAnsiTheme="minorHAnsi" w:cstheme="minorBidi"/>
          <w:color w:val="auto"/>
          <w:sz w:val="22"/>
          <w:lang w:val="es-ES" w:eastAsia="es-ES"/>
        </w:rPr>
      </w:pPr>
      <w:hyperlink w:anchor="_Toc425418247" w:history="1">
        <w:r w:rsidR="00B83F61" w:rsidRPr="00805F0C">
          <w:rPr>
            <w:rStyle w:val="Enlla"/>
            <w:lang w:val="ca-ES"/>
          </w:rPr>
          <w:t>1.3.</w:t>
        </w:r>
        <w:r w:rsidR="00B83F61">
          <w:rPr>
            <w:rFonts w:asciiTheme="minorHAnsi" w:eastAsiaTheme="minorEastAsia" w:hAnsiTheme="minorHAnsi" w:cstheme="minorBidi"/>
            <w:color w:val="auto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ca-ES"/>
          </w:rPr>
          <w:t>Còpia electrònica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_Toc425418247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3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1"/>
        <w:rPr>
          <w:rFonts w:asciiTheme="minorHAnsi" w:eastAsiaTheme="minorEastAsia" w:hAnsiTheme="minorHAnsi" w:cstheme="minorBidi"/>
          <w:b w:val="0"/>
          <w:smallCaps w:val="0"/>
          <w:sz w:val="22"/>
          <w:lang w:val="es-ES" w:eastAsia="es-ES"/>
        </w:rPr>
      </w:pPr>
      <w:hyperlink w:anchor="_Toc425418248" w:history="1">
        <w:r w:rsidR="00B83F61" w:rsidRPr="00805F0C">
          <w:rPr>
            <w:rStyle w:val="Enlla"/>
            <w:lang w:val="ca-ES"/>
          </w:rPr>
          <w:t>2.</w:t>
        </w:r>
        <w:r w:rsidR="00B83F61">
          <w:rPr>
            <w:rFonts w:asciiTheme="minorHAnsi" w:eastAsiaTheme="minorEastAsia" w:hAnsiTheme="minorHAnsi" w:cstheme="minorBidi"/>
            <w:b w:val="0"/>
            <w:smallCaps w:val="0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ca-ES"/>
          </w:rPr>
          <w:t>Històric de canvis del document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_Toc425418248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4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2"/>
        <w:rPr>
          <w:rFonts w:asciiTheme="minorHAnsi" w:eastAsiaTheme="minorEastAsia" w:hAnsiTheme="minorHAnsi" w:cstheme="minorBidi"/>
          <w:color w:val="auto"/>
          <w:sz w:val="22"/>
          <w:lang w:val="es-ES" w:eastAsia="es-ES"/>
        </w:rPr>
      </w:pPr>
      <w:hyperlink w:anchor="_Toc425418249" w:history="1">
        <w:r w:rsidR="00B83F61" w:rsidRPr="00805F0C">
          <w:rPr>
            <w:rStyle w:val="Enlla"/>
            <w:lang w:val="ca-ES"/>
          </w:rPr>
          <w:t>2.1.</w:t>
        </w:r>
        <w:r w:rsidR="00B83F61">
          <w:rPr>
            <w:rFonts w:asciiTheme="minorHAnsi" w:eastAsiaTheme="minorEastAsia" w:hAnsiTheme="minorHAnsi" w:cstheme="minorBidi"/>
            <w:color w:val="auto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ca-ES"/>
          </w:rPr>
          <w:t>Històric de canvis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_Toc425418249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4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2"/>
        <w:rPr>
          <w:rFonts w:asciiTheme="minorHAnsi" w:eastAsiaTheme="minorEastAsia" w:hAnsiTheme="minorHAnsi" w:cstheme="minorBidi"/>
          <w:color w:val="auto"/>
          <w:sz w:val="22"/>
          <w:lang w:val="es-ES" w:eastAsia="es-ES"/>
        </w:rPr>
      </w:pPr>
      <w:hyperlink w:anchor="_Toc425418250" w:history="1">
        <w:r w:rsidR="00B83F61" w:rsidRPr="00805F0C">
          <w:rPr>
            <w:rStyle w:val="Enlla"/>
            <w:lang w:val="ca-ES"/>
          </w:rPr>
          <w:t>2.2.</w:t>
        </w:r>
        <w:r w:rsidR="00B83F61">
          <w:rPr>
            <w:rFonts w:asciiTheme="minorHAnsi" w:eastAsiaTheme="minorEastAsia" w:hAnsiTheme="minorHAnsi" w:cstheme="minorBidi"/>
            <w:color w:val="auto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ca-ES"/>
          </w:rPr>
          <w:t>Distribució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_Toc425418250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4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1"/>
        <w:rPr>
          <w:rFonts w:asciiTheme="minorHAnsi" w:eastAsiaTheme="minorEastAsia" w:hAnsiTheme="minorHAnsi" w:cstheme="minorBidi"/>
          <w:b w:val="0"/>
          <w:smallCaps w:val="0"/>
          <w:sz w:val="22"/>
          <w:lang w:val="es-ES" w:eastAsia="es-ES"/>
        </w:rPr>
      </w:pPr>
      <w:hyperlink w:anchor="_Toc425418251" w:history="1">
        <w:r w:rsidR="00B83F61" w:rsidRPr="00805F0C">
          <w:rPr>
            <w:rStyle w:val="Enlla"/>
            <w:lang w:val="es-ES"/>
          </w:rPr>
          <w:t>3.</w:t>
        </w:r>
        <w:r w:rsidR="00B83F61">
          <w:rPr>
            <w:rFonts w:asciiTheme="minorHAnsi" w:eastAsiaTheme="minorEastAsia" w:hAnsiTheme="minorHAnsi" w:cstheme="minorBidi"/>
            <w:b w:val="0"/>
            <w:smallCaps w:val="0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es-ES"/>
          </w:rPr>
          <w:t>Elaboración de presupuesto.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_Toc425418251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5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2"/>
        <w:rPr>
          <w:rFonts w:asciiTheme="minorHAnsi" w:eastAsiaTheme="minorEastAsia" w:hAnsiTheme="minorHAnsi" w:cstheme="minorBidi"/>
          <w:color w:val="auto"/>
          <w:sz w:val="22"/>
          <w:lang w:val="es-ES" w:eastAsia="es-ES"/>
        </w:rPr>
      </w:pPr>
      <w:hyperlink w:anchor="_Toc425418252" w:history="1">
        <w:r w:rsidR="00B83F61" w:rsidRPr="00805F0C">
          <w:rPr>
            <w:rStyle w:val="Enlla"/>
            <w:lang w:val="es-ES"/>
          </w:rPr>
          <w:t>3.1.</w:t>
        </w:r>
        <w:r w:rsidR="00B83F61">
          <w:rPr>
            <w:rFonts w:asciiTheme="minorHAnsi" w:eastAsiaTheme="minorEastAsia" w:hAnsiTheme="minorHAnsi" w:cstheme="minorBidi"/>
            <w:color w:val="auto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es-ES"/>
          </w:rPr>
          <w:t>Preparación de Elaboración de presupuesto.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_Toc425418252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5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3"/>
        <w:rPr>
          <w:rFonts w:asciiTheme="minorHAnsi" w:eastAsiaTheme="minorEastAsia" w:hAnsiTheme="minorHAnsi" w:cstheme="minorBidi"/>
          <w:i w:val="0"/>
          <w:color w:val="auto"/>
          <w:sz w:val="22"/>
          <w:lang w:val="es-ES" w:eastAsia="es-ES"/>
        </w:rPr>
      </w:pPr>
      <w:hyperlink w:anchor="_Toc425418253" w:history="1">
        <w:r w:rsidR="00B83F61" w:rsidRPr="00805F0C">
          <w:rPr>
            <w:rStyle w:val="Enlla"/>
            <w:lang w:val="es-ES"/>
          </w:rPr>
          <w:t>3.1.1.</w:t>
        </w:r>
        <w:r w:rsidR="00B83F61">
          <w:rPr>
            <w:rFonts w:asciiTheme="minorHAnsi" w:eastAsiaTheme="minorEastAsia" w:hAnsiTheme="minorHAnsi" w:cstheme="minorBidi"/>
            <w:i w:val="0"/>
            <w:color w:val="auto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es-ES"/>
          </w:rPr>
          <w:t>Solicitar el Fichero contable del año siguiente.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_Toc425418253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5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3"/>
        <w:rPr>
          <w:rFonts w:asciiTheme="minorHAnsi" w:eastAsiaTheme="minorEastAsia" w:hAnsiTheme="minorHAnsi" w:cstheme="minorBidi"/>
          <w:i w:val="0"/>
          <w:color w:val="auto"/>
          <w:sz w:val="22"/>
          <w:lang w:val="es-ES" w:eastAsia="es-ES"/>
        </w:rPr>
      </w:pPr>
      <w:hyperlink w:anchor="_Toc425418254" w:history="1">
        <w:r w:rsidR="00B83F61" w:rsidRPr="00805F0C">
          <w:rPr>
            <w:rStyle w:val="Enlla"/>
            <w:lang w:val="es-ES"/>
          </w:rPr>
          <w:t>3.1.2.</w:t>
        </w:r>
        <w:r w:rsidR="00B83F61">
          <w:rPr>
            <w:rFonts w:asciiTheme="minorHAnsi" w:eastAsiaTheme="minorEastAsia" w:hAnsiTheme="minorHAnsi" w:cstheme="minorBidi"/>
            <w:i w:val="0"/>
            <w:color w:val="auto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es-ES"/>
          </w:rPr>
          <w:t>Revisión de configuración.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_Toc425418254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5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3"/>
        <w:rPr>
          <w:rFonts w:asciiTheme="minorHAnsi" w:eastAsiaTheme="minorEastAsia" w:hAnsiTheme="minorHAnsi" w:cstheme="minorBidi"/>
          <w:i w:val="0"/>
          <w:color w:val="auto"/>
          <w:sz w:val="22"/>
          <w:lang w:val="es-ES" w:eastAsia="es-ES"/>
        </w:rPr>
      </w:pPr>
      <w:hyperlink w:anchor="_Toc425418255" w:history="1">
        <w:r w:rsidR="00B83F61" w:rsidRPr="00805F0C">
          <w:rPr>
            <w:rStyle w:val="Enlla"/>
            <w:lang w:val="es-ES"/>
          </w:rPr>
          <w:t>3.1.3.</w:t>
        </w:r>
        <w:r w:rsidR="00B83F61">
          <w:rPr>
            <w:rFonts w:asciiTheme="minorHAnsi" w:eastAsiaTheme="minorEastAsia" w:hAnsiTheme="minorHAnsi" w:cstheme="minorBidi"/>
            <w:i w:val="0"/>
            <w:color w:val="auto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es-ES"/>
          </w:rPr>
          <w:t>Validación de mecanización de OM.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_Toc425418255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9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3"/>
        <w:rPr>
          <w:rFonts w:asciiTheme="minorHAnsi" w:eastAsiaTheme="minorEastAsia" w:hAnsiTheme="minorHAnsi" w:cstheme="minorBidi"/>
          <w:i w:val="0"/>
          <w:color w:val="auto"/>
          <w:sz w:val="22"/>
          <w:lang w:val="es-ES" w:eastAsia="es-ES"/>
        </w:rPr>
      </w:pPr>
      <w:hyperlink w:anchor="_Toc425418256" w:history="1">
        <w:r w:rsidR="00B83F61" w:rsidRPr="00805F0C">
          <w:rPr>
            <w:rStyle w:val="Enlla"/>
            <w:lang w:val="es-ES"/>
          </w:rPr>
          <w:t>3.1.4.</w:t>
        </w:r>
        <w:r w:rsidR="00B83F61">
          <w:rPr>
            <w:rFonts w:asciiTheme="minorHAnsi" w:eastAsiaTheme="minorEastAsia" w:hAnsiTheme="minorHAnsi" w:cstheme="minorBidi"/>
            <w:i w:val="0"/>
            <w:color w:val="auto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es-ES"/>
          </w:rPr>
          <w:t>Incorporación de componente en la elaboración de presupuesto.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_Toc425418256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11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2"/>
        <w:rPr>
          <w:rFonts w:asciiTheme="minorHAnsi" w:eastAsiaTheme="minorEastAsia" w:hAnsiTheme="minorHAnsi" w:cstheme="minorBidi"/>
          <w:color w:val="auto"/>
          <w:sz w:val="22"/>
          <w:lang w:val="es-ES" w:eastAsia="es-ES"/>
        </w:rPr>
      </w:pPr>
      <w:hyperlink w:anchor="_Toc425418257" w:history="1">
        <w:r w:rsidR="00B83F61" w:rsidRPr="00805F0C">
          <w:rPr>
            <w:rStyle w:val="Enlla"/>
            <w:lang w:val="es-ES"/>
          </w:rPr>
          <w:t>3.2.</w:t>
        </w:r>
        <w:r w:rsidR="00B83F61">
          <w:rPr>
            <w:rFonts w:asciiTheme="minorHAnsi" w:eastAsiaTheme="minorEastAsia" w:hAnsiTheme="minorHAnsi" w:cstheme="minorBidi"/>
            <w:color w:val="auto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es-ES"/>
          </w:rPr>
          <w:t>Lanzamiento de Elaboración de presupuesto.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_Toc425418257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11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3"/>
        <w:rPr>
          <w:rFonts w:asciiTheme="minorHAnsi" w:eastAsiaTheme="minorEastAsia" w:hAnsiTheme="minorHAnsi" w:cstheme="minorBidi"/>
          <w:i w:val="0"/>
          <w:color w:val="auto"/>
          <w:sz w:val="22"/>
          <w:lang w:val="es-ES" w:eastAsia="es-ES"/>
        </w:rPr>
      </w:pPr>
      <w:hyperlink w:anchor="_Toc425418258" w:history="1">
        <w:r w:rsidR="00B83F61" w:rsidRPr="00805F0C">
          <w:rPr>
            <w:rStyle w:val="Enlla"/>
            <w:lang w:val="es-ES"/>
          </w:rPr>
          <w:t>3.2.1.</w:t>
        </w:r>
        <w:r w:rsidR="00B83F61">
          <w:rPr>
            <w:rFonts w:asciiTheme="minorHAnsi" w:eastAsiaTheme="minorEastAsia" w:hAnsiTheme="minorHAnsi" w:cstheme="minorBidi"/>
            <w:i w:val="0"/>
            <w:color w:val="auto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ca-ES"/>
          </w:rPr>
          <w:t>Creació de Variant en situació 0 (Inicial)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_Toc425418258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11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3"/>
        <w:rPr>
          <w:rFonts w:asciiTheme="minorHAnsi" w:eastAsiaTheme="minorEastAsia" w:hAnsiTheme="minorHAnsi" w:cstheme="minorBidi"/>
          <w:i w:val="0"/>
          <w:color w:val="auto"/>
          <w:sz w:val="22"/>
          <w:lang w:val="es-ES" w:eastAsia="es-ES"/>
        </w:rPr>
      </w:pPr>
      <w:hyperlink w:anchor="_Toc425418259" w:history="1">
        <w:r w:rsidR="00B83F61" w:rsidRPr="00805F0C">
          <w:rPr>
            <w:rStyle w:val="Enlla"/>
            <w:lang w:val="es-ES"/>
          </w:rPr>
          <w:t>3.2.2.</w:t>
        </w:r>
        <w:r w:rsidR="00B83F61">
          <w:rPr>
            <w:rFonts w:asciiTheme="minorHAnsi" w:eastAsiaTheme="minorEastAsia" w:hAnsiTheme="minorHAnsi" w:cstheme="minorBidi"/>
            <w:i w:val="0"/>
            <w:color w:val="auto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ca-ES"/>
          </w:rPr>
          <w:t>Execució del ajust de la variant de pla cada canvi d’any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_Toc425418259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12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3"/>
        <w:rPr>
          <w:rFonts w:asciiTheme="minorHAnsi" w:eastAsiaTheme="minorEastAsia" w:hAnsiTheme="minorHAnsi" w:cstheme="minorBidi"/>
          <w:i w:val="0"/>
          <w:color w:val="auto"/>
          <w:sz w:val="22"/>
          <w:lang w:val="es-ES" w:eastAsia="es-ES"/>
        </w:rPr>
      </w:pPr>
      <w:hyperlink w:anchor="_Toc425418260" w:history="1">
        <w:r w:rsidR="00B83F61" w:rsidRPr="00805F0C">
          <w:rPr>
            <w:rStyle w:val="Enlla"/>
            <w:lang w:val="es-ES"/>
          </w:rPr>
          <w:t>3.2.3.</w:t>
        </w:r>
        <w:r w:rsidR="00B83F61">
          <w:rPr>
            <w:rFonts w:asciiTheme="minorHAnsi" w:eastAsiaTheme="minorEastAsia" w:hAnsiTheme="minorHAnsi" w:cstheme="minorBidi"/>
            <w:i w:val="0"/>
            <w:color w:val="auto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ca-ES"/>
          </w:rPr>
          <w:t>Execució del ZHR_PHCP_VOLCADO_PCL5_Z. Creació de la comptabilització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_Toc425418260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13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3"/>
        <w:rPr>
          <w:rFonts w:asciiTheme="minorHAnsi" w:eastAsiaTheme="minorEastAsia" w:hAnsiTheme="minorHAnsi" w:cstheme="minorBidi"/>
          <w:i w:val="0"/>
          <w:color w:val="auto"/>
          <w:sz w:val="22"/>
          <w:lang w:val="es-ES" w:eastAsia="es-ES"/>
        </w:rPr>
      </w:pPr>
      <w:hyperlink w:anchor="_Toc425418261" w:history="1">
        <w:r w:rsidR="00B83F61" w:rsidRPr="00805F0C">
          <w:rPr>
            <w:rStyle w:val="Enlla"/>
            <w:lang w:val="es-ES"/>
          </w:rPr>
          <w:t>3.2.4.</w:t>
        </w:r>
        <w:r w:rsidR="00B83F61">
          <w:rPr>
            <w:rFonts w:asciiTheme="minorHAnsi" w:eastAsiaTheme="minorEastAsia" w:hAnsiTheme="minorHAnsi" w:cstheme="minorBidi"/>
            <w:i w:val="0"/>
            <w:color w:val="auto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ca-ES"/>
          </w:rPr>
          <w:t>Valoració de Posicions/Places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_Toc425418261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14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3"/>
        <w:rPr>
          <w:rFonts w:asciiTheme="minorHAnsi" w:eastAsiaTheme="minorEastAsia" w:hAnsiTheme="minorHAnsi" w:cstheme="minorBidi"/>
          <w:i w:val="0"/>
          <w:color w:val="auto"/>
          <w:sz w:val="22"/>
          <w:lang w:val="es-ES" w:eastAsia="es-ES"/>
        </w:rPr>
      </w:pPr>
      <w:hyperlink w:anchor="_Toc425418262" w:history="1">
        <w:r w:rsidR="00B83F61" w:rsidRPr="00805F0C">
          <w:rPr>
            <w:rStyle w:val="Enlla"/>
            <w:lang w:val="es-ES"/>
          </w:rPr>
          <w:t>3.2.5.</w:t>
        </w:r>
        <w:r w:rsidR="00B83F61">
          <w:rPr>
            <w:rFonts w:asciiTheme="minorHAnsi" w:eastAsiaTheme="minorEastAsia" w:hAnsiTheme="minorHAnsi" w:cstheme="minorBidi"/>
            <w:i w:val="0"/>
            <w:color w:val="auto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ca-ES"/>
          </w:rPr>
          <w:t>Valoració de persones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_Toc425418262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16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3"/>
        <w:rPr>
          <w:rFonts w:asciiTheme="minorHAnsi" w:eastAsiaTheme="minorEastAsia" w:hAnsiTheme="minorHAnsi" w:cstheme="minorBidi"/>
          <w:i w:val="0"/>
          <w:color w:val="auto"/>
          <w:sz w:val="22"/>
          <w:lang w:val="es-ES" w:eastAsia="es-ES"/>
        </w:rPr>
      </w:pPr>
      <w:hyperlink w:anchor="_Toc425418263" w:history="1">
        <w:r w:rsidR="00B83F61" w:rsidRPr="00805F0C">
          <w:rPr>
            <w:rStyle w:val="Enlla"/>
            <w:lang w:val="es-ES"/>
          </w:rPr>
          <w:t>3.2.6.</w:t>
        </w:r>
        <w:r w:rsidR="00B83F61">
          <w:rPr>
            <w:rFonts w:asciiTheme="minorHAnsi" w:eastAsiaTheme="minorEastAsia" w:hAnsiTheme="minorHAnsi" w:cstheme="minorBidi"/>
            <w:i w:val="0"/>
            <w:color w:val="auto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ca-ES"/>
          </w:rPr>
          <w:t>Creació del Pla Global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_Toc425418263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17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3"/>
        <w:rPr>
          <w:rFonts w:asciiTheme="minorHAnsi" w:eastAsiaTheme="minorEastAsia" w:hAnsiTheme="minorHAnsi" w:cstheme="minorBidi"/>
          <w:i w:val="0"/>
          <w:color w:val="auto"/>
          <w:sz w:val="22"/>
          <w:lang w:val="es-ES" w:eastAsia="es-ES"/>
        </w:rPr>
      </w:pPr>
      <w:hyperlink w:anchor="_Toc425418264" w:history="1">
        <w:r w:rsidR="00B83F61" w:rsidRPr="00805F0C">
          <w:rPr>
            <w:rStyle w:val="Enlla"/>
            <w:lang w:val="es-ES"/>
          </w:rPr>
          <w:t>3.2.7.</w:t>
        </w:r>
        <w:r w:rsidR="00B83F61">
          <w:rPr>
            <w:rFonts w:asciiTheme="minorHAnsi" w:eastAsiaTheme="minorEastAsia" w:hAnsiTheme="minorHAnsi" w:cstheme="minorBidi"/>
            <w:i w:val="0"/>
            <w:color w:val="auto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ca-ES"/>
          </w:rPr>
          <w:t>Eliminació de la Variant de Pla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_Toc425418264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19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3"/>
        <w:rPr>
          <w:rFonts w:asciiTheme="minorHAnsi" w:eastAsiaTheme="minorEastAsia" w:hAnsiTheme="minorHAnsi" w:cstheme="minorBidi"/>
          <w:i w:val="0"/>
          <w:color w:val="auto"/>
          <w:sz w:val="22"/>
          <w:lang w:val="es-ES" w:eastAsia="es-ES"/>
        </w:rPr>
      </w:pPr>
      <w:hyperlink w:anchor="_Toc425418265" w:history="1">
        <w:r w:rsidR="00B83F61" w:rsidRPr="00805F0C">
          <w:rPr>
            <w:rStyle w:val="Enlla"/>
            <w:lang w:val="es-ES"/>
          </w:rPr>
          <w:t>3.2.8.</w:t>
        </w:r>
        <w:r w:rsidR="00B83F61">
          <w:rPr>
            <w:rFonts w:asciiTheme="minorHAnsi" w:eastAsiaTheme="minorEastAsia" w:hAnsiTheme="minorHAnsi" w:cstheme="minorBidi"/>
            <w:i w:val="0"/>
            <w:color w:val="auto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ca-ES"/>
          </w:rPr>
          <w:t>Eliminació del IT0666 de les persones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_Toc425418265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20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3"/>
        <w:rPr>
          <w:rFonts w:asciiTheme="minorHAnsi" w:eastAsiaTheme="minorEastAsia" w:hAnsiTheme="minorHAnsi" w:cstheme="minorBidi"/>
          <w:i w:val="0"/>
          <w:color w:val="auto"/>
          <w:sz w:val="22"/>
          <w:lang w:val="es-ES" w:eastAsia="es-ES"/>
        </w:rPr>
      </w:pPr>
      <w:hyperlink w:anchor="_Toc425418266" w:history="1">
        <w:r w:rsidR="00B83F61" w:rsidRPr="00805F0C">
          <w:rPr>
            <w:rStyle w:val="Enlla"/>
            <w:lang w:val="es-ES"/>
          </w:rPr>
          <w:t>3.2.9.</w:t>
        </w:r>
        <w:r w:rsidR="00B83F61">
          <w:rPr>
            <w:rFonts w:asciiTheme="minorHAnsi" w:eastAsiaTheme="minorEastAsia" w:hAnsiTheme="minorHAnsi" w:cstheme="minorBidi"/>
            <w:i w:val="0"/>
            <w:color w:val="auto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ca-ES"/>
          </w:rPr>
          <w:t>Eliminació PCL5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_Toc425418266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21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2"/>
        <w:rPr>
          <w:rFonts w:asciiTheme="minorHAnsi" w:eastAsiaTheme="minorEastAsia" w:hAnsiTheme="minorHAnsi" w:cstheme="minorBidi"/>
          <w:color w:val="auto"/>
          <w:sz w:val="22"/>
          <w:lang w:val="es-ES" w:eastAsia="es-ES"/>
        </w:rPr>
      </w:pPr>
      <w:hyperlink w:anchor="_Toc425418267" w:history="1">
        <w:r w:rsidR="00B83F61" w:rsidRPr="00805F0C">
          <w:rPr>
            <w:rStyle w:val="Enlla"/>
            <w:lang w:val="es-ES"/>
          </w:rPr>
          <w:t>3.3.</w:t>
        </w:r>
        <w:r w:rsidR="00B83F61">
          <w:rPr>
            <w:rFonts w:asciiTheme="minorHAnsi" w:eastAsiaTheme="minorEastAsia" w:hAnsiTheme="minorHAnsi" w:cstheme="minorBidi"/>
            <w:color w:val="auto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es-ES"/>
          </w:rPr>
          <w:t>Modificación  de Elaboración de presupuesto.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_Toc425418267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21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2"/>
        <w:rPr>
          <w:rFonts w:asciiTheme="minorHAnsi" w:eastAsiaTheme="minorEastAsia" w:hAnsiTheme="minorHAnsi" w:cstheme="minorBidi"/>
          <w:color w:val="auto"/>
          <w:sz w:val="22"/>
          <w:lang w:val="es-ES" w:eastAsia="es-ES"/>
        </w:rPr>
      </w:pPr>
      <w:hyperlink w:anchor="_Toc425418268" w:history="1">
        <w:r w:rsidR="00B83F61" w:rsidRPr="00805F0C">
          <w:rPr>
            <w:rStyle w:val="Enlla"/>
            <w:lang w:val="es-ES"/>
          </w:rPr>
          <w:t>3.4.</w:t>
        </w:r>
        <w:r w:rsidR="00B83F61">
          <w:rPr>
            <w:rFonts w:asciiTheme="minorHAnsi" w:eastAsiaTheme="minorEastAsia" w:hAnsiTheme="minorHAnsi" w:cstheme="minorBidi"/>
            <w:color w:val="auto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es-ES"/>
          </w:rPr>
          <w:t>Visualización de Elaboración de presupuesto.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_Toc425418268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23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2"/>
        <w:rPr>
          <w:rFonts w:asciiTheme="minorHAnsi" w:eastAsiaTheme="minorEastAsia" w:hAnsiTheme="minorHAnsi" w:cstheme="minorBidi"/>
          <w:color w:val="auto"/>
          <w:sz w:val="22"/>
          <w:lang w:val="es-ES" w:eastAsia="es-ES"/>
        </w:rPr>
      </w:pPr>
      <w:hyperlink w:anchor="_Toc425418269" w:history="1">
        <w:r w:rsidR="00B83F61" w:rsidRPr="00805F0C">
          <w:rPr>
            <w:rStyle w:val="Enlla"/>
            <w:lang w:val="es-ES"/>
          </w:rPr>
          <w:t>3.5.</w:t>
        </w:r>
        <w:r w:rsidR="00B83F61">
          <w:rPr>
            <w:rFonts w:asciiTheme="minorHAnsi" w:eastAsiaTheme="minorEastAsia" w:hAnsiTheme="minorHAnsi" w:cstheme="minorBidi"/>
            <w:color w:val="auto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es-ES"/>
          </w:rPr>
          <w:t>Comparación  de Elaboración de presupuesto.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_Toc425418269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24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1"/>
        <w:rPr>
          <w:rFonts w:asciiTheme="minorHAnsi" w:eastAsiaTheme="minorEastAsia" w:hAnsiTheme="minorHAnsi" w:cstheme="minorBidi"/>
          <w:b w:val="0"/>
          <w:smallCaps w:val="0"/>
          <w:sz w:val="22"/>
          <w:lang w:val="es-ES" w:eastAsia="es-ES"/>
        </w:rPr>
      </w:pPr>
      <w:hyperlink w:anchor="_Toc425418270" w:history="1">
        <w:r w:rsidR="00B83F61" w:rsidRPr="00805F0C">
          <w:rPr>
            <w:rStyle w:val="Enlla"/>
            <w:lang w:val="es-ES"/>
          </w:rPr>
          <w:t>4.</w:t>
        </w:r>
        <w:r w:rsidR="00B83F61">
          <w:rPr>
            <w:rFonts w:asciiTheme="minorHAnsi" w:eastAsiaTheme="minorEastAsia" w:hAnsiTheme="minorHAnsi" w:cstheme="minorBidi"/>
            <w:b w:val="0"/>
            <w:smallCaps w:val="0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es-ES"/>
          </w:rPr>
          <w:t>Seguimiento de presupuesto.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_Toc425418270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25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2"/>
        <w:rPr>
          <w:rFonts w:asciiTheme="minorHAnsi" w:eastAsiaTheme="minorEastAsia" w:hAnsiTheme="minorHAnsi" w:cstheme="minorBidi"/>
          <w:color w:val="auto"/>
          <w:sz w:val="22"/>
          <w:lang w:val="es-ES" w:eastAsia="es-ES"/>
        </w:rPr>
      </w:pPr>
      <w:hyperlink w:anchor="_Toc425418271" w:history="1">
        <w:r w:rsidR="00B83F61" w:rsidRPr="00805F0C">
          <w:rPr>
            <w:rStyle w:val="Enlla"/>
            <w:lang w:val="es-ES"/>
          </w:rPr>
          <w:t>4.1.</w:t>
        </w:r>
        <w:r w:rsidR="00B83F61">
          <w:rPr>
            <w:rFonts w:asciiTheme="minorHAnsi" w:eastAsiaTheme="minorEastAsia" w:hAnsiTheme="minorHAnsi" w:cstheme="minorBidi"/>
            <w:color w:val="auto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es-ES"/>
          </w:rPr>
          <w:t>Preparación de seguimiento de presupuesto.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_Toc425418271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25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2"/>
        <w:rPr>
          <w:rFonts w:asciiTheme="minorHAnsi" w:eastAsiaTheme="minorEastAsia" w:hAnsiTheme="minorHAnsi" w:cstheme="minorBidi"/>
          <w:color w:val="auto"/>
          <w:sz w:val="22"/>
          <w:lang w:val="es-ES" w:eastAsia="es-ES"/>
        </w:rPr>
      </w:pPr>
      <w:hyperlink w:anchor="_Toc425418272" w:history="1">
        <w:r w:rsidR="00B83F61" w:rsidRPr="00805F0C">
          <w:rPr>
            <w:rStyle w:val="Enlla"/>
            <w:lang w:val="es-ES"/>
          </w:rPr>
          <w:t>4.2.</w:t>
        </w:r>
        <w:r w:rsidR="00B83F61">
          <w:rPr>
            <w:rFonts w:asciiTheme="minorHAnsi" w:eastAsiaTheme="minorEastAsia" w:hAnsiTheme="minorHAnsi" w:cstheme="minorBidi"/>
            <w:color w:val="auto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es-ES"/>
          </w:rPr>
          <w:t>Preparación de fichero contable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_Toc425418272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27</w:t>
        </w:r>
        <w:r w:rsidR="00B83F61">
          <w:rPr>
            <w:webHidden/>
          </w:rPr>
          <w:fldChar w:fldCharType="end"/>
        </w:r>
      </w:hyperlink>
    </w:p>
    <w:p w:rsidR="00B83F61" w:rsidRDefault="004E6C1C">
      <w:pPr>
        <w:pStyle w:val="IDC2"/>
        <w:rPr>
          <w:rFonts w:asciiTheme="minorHAnsi" w:eastAsiaTheme="minorEastAsia" w:hAnsiTheme="minorHAnsi" w:cstheme="minorBidi"/>
          <w:color w:val="auto"/>
          <w:sz w:val="22"/>
          <w:lang w:val="es-ES" w:eastAsia="es-ES"/>
        </w:rPr>
      </w:pPr>
      <w:hyperlink w:anchor="_Toc425418273" w:history="1">
        <w:r w:rsidR="00B83F61" w:rsidRPr="00805F0C">
          <w:rPr>
            <w:rStyle w:val="Enlla"/>
            <w:lang w:val="es-ES"/>
          </w:rPr>
          <w:t>4.3.</w:t>
        </w:r>
        <w:r w:rsidR="00B83F61">
          <w:rPr>
            <w:rFonts w:asciiTheme="minorHAnsi" w:eastAsiaTheme="minorEastAsia" w:hAnsiTheme="minorHAnsi" w:cstheme="minorBidi"/>
            <w:color w:val="auto"/>
            <w:sz w:val="22"/>
            <w:lang w:val="es-ES" w:eastAsia="es-ES"/>
          </w:rPr>
          <w:tab/>
        </w:r>
        <w:r w:rsidR="00B83F61" w:rsidRPr="00805F0C">
          <w:rPr>
            <w:rStyle w:val="Enlla"/>
            <w:lang w:val="es-ES"/>
          </w:rPr>
          <w:t>Seguimiento de presupuesto.</w:t>
        </w:r>
        <w:r w:rsidR="00B83F61">
          <w:rPr>
            <w:webHidden/>
          </w:rPr>
          <w:tab/>
        </w:r>
        <w:r w:rsidR="00B83F61">
          <w:rPr>
            <w:webHidden/>
          </w:rPr>
          <w:fldChar w:fldCharType="begin"/>
        </w:r>
        <w:r w:rsidR="00B83F61">
          <w:rPr>
            <w:webHidden/>
          </w:rPr>
          <w:instrText xml:space="preserve"> PAGEREF _Toc425418273 \h </w:instrText>
        </w:r>
        <w:r w:rsidR="00B83F61">
          <w:rPr>
            <w:webHidden/>
          </w:rPr>
        </w:r>
        <w:r w:rsidR="00B83F61">
          <w:rPr>
            <w:webHidden/>
          </w:rPr>
          <w:fldChar w:fldCharType="separate"/>
        </w:r>
        <w:r w:rsidR="00B83F61">
          <w:rPr>
            <w:webHidden/>
          </w:rPr>
          <w:t>28</w:t>
        </w:r>
        <w:r w:rsidR="00B83F61">
          <w:rPr>
            <w:webHidden/>
          </w:rPr>
          <w:fldChar w:fldCharType="end"/>
        </w:r>
      </w:hyperlink>
    </w:p>
    <w:p w:rsidR="008B4A7D" w:rsidRPr="00955DBC" w:rsidRDefault="00572585" w:rsidP="008B4A7D">
      <w:pPr>
        <w:spacing w:after="0"/>
        <w:rPr>
          <w:b/>
          <w:smallCaps/>
          <w:noProof/>
          <w:color w:val="008000"/>
          <w:sz w:val="24"/>
          <w:lang w:val="ca-ES"/>
        </w:rPr>
      </w:pPr>
      <w:r w:rsidRPr="00955DBC">
        <w:rPr>
          <w:noProof/>
          <w:color w:val="008000"/>
          <w:sz w:val="24"/>
          <w:lang w:val="ca-ES"/>
        </w:rPr>
        <w:fldChar w:fldCharType="end"/>
      </w:r>
    </w:p>
    <w:p w:rsidR="008B4A7D" w:rsidRPr="00955DBC" w:rsidRDefault="008B4A7D" w:rsidP="008B4A7D">
      <w:pPr>
        <w:rPr>
          <w:b/>
          <w:smallCaps/>
          <w:noProof/>
          <w:color w:val="008000"/>
          <w:sz w:val="24"/>
          <w:lang w:val="ca-ES"/>
        </w:rPr>
      </w:pPr>
    </w:p>
    <w:p w:rsidR="008B4A7D" w:rsidRPr="00955DBC" w:rsidRDefault="008B4A7D" w:rsidP="008B4A7D">
      <w:pPr>
        <w:rPr>
          <w:b/>
          <w:smallCaps/>
          <w:noProof/>
          <w:color w:val="008000"/>
          <w:sz w:val="24"/>
          <w:lang w:val="ca-ES"/>
        </w:rPr>
      </w:pPr>
    </w:p>
    <w:p w:rsidR="008B4A7D" w:rsidRPr="00955DBC" w:rsidRDefault="00713B8D" w:rsidP="00755A6F">
      <w:pPr>
        <w:pStyle w:val="Ttol1"/>
        <w:rPr>
          <w:lang w:val="ca-ES"/>
        </w:rPr>
      </w:pPr>
      <w:bookmarkStart w:id="4" w:name="_Toc268009611"/>
      <w:bookmarkStart w:id="5" w:name="_Toc425418244"/>
      <w:r w:rsidRPr="00955DBC">
        <w:rPr>
          <w:lang w:val="ca-ES"/>
        </w:rPr>
        <w:lastRenderedPageBreak/>
        <w:t>Informació del</w:t>
      </w:r>
      <w:r w:rsidR="008B4A7D" w:rsidRPr="00955DBC">
        <w:rPr>
          <w:lang w:val="ca-ES"/>
        </w:rPr>
        <w:t xml:space="preserve"> document</w:t>
      </w:r>
      <w:bookmarkEnd w:id="4"/>
      <w:bookmarkEnd w:id="5"/>
    </w:p>
    <w:p w:rsidR="008B4A7D" w:rsidRPr="00955DBC" w:rsidRDefault="008B4A7D" w:rsidP="00755A6F">
      <w:pPr>
        <w:pStyle w:val="Ttol2"/>
        <w:rPr>
          <w:lang w:val="ca-ES"/>
        </w:rPr>
      </w:pPr>
      <w:bookmarkStart w:id="6" w:name="_Toc205882384"/>
      <w:bookmarkStart w:id="7" w:name="_Toc211397123"/>
      <w:bookmarkStart w:id="8" w:name="_Toc265762401"/>
      <w:bookmarkStart w:id="9" w:name="_Toc268009613"/>
      <w:bookmarkStart w:id="10" w:name="_Toc425418245"/>
      <w:r w:rsidRPr="00955DBC">
        <w:rPr>
          <w:lang w:val="ca-ES"/>
        </w:rPr>
        <w:t>Autor</w:t>
      </w:r>
      <w:bookmarkEnd w:id="6"/>
      <w:bookmarkEnd w:id="7"/>
      <w:bookmarkEnd w:id="8"/>
      <w:bookmarkEnd w:id="9"/>
      <w:bookmarkEnd w:id="10"/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0"/>
        <w:gridCol w:w="2790"/>
        <w:gridCol w:w="3711"/>
      </w:tblGrid>
      <w:tr w:rsidR="008B4A7D" w:rsidRPr="00955DBC" w:rsidTr="004D1F22">
        <w:trPr>
          <w:trHeight w:val="383"/>
          <w:tblHeader/>
        </w:trPr>
        <w:tc>
          <w:tcPr>
            <w:tcW w:w="2430" w:type="dxa"/>
            <w:shd w:val="clear" w:color="auto" w:fill="FFFFFF" w:themeFill="background1"/>
            <w:vAlign w:val="center"/>
          </w:tcPr>
          <w:p w:rsidR="008B4A7D" w:rsidRPr="00955DBC" w:rsidRDefault="00713B8D" w:rsidP="00D1745D">
            <w:pPr>
              <w:ind w:right="-1113"/>
              <w:rPr>
                <w:rStyle w:val="TableHeading"/>
                <w:szCs w:val="20"/>
                <w:lang w:val="ca-ES"/>
              </w:rPr>
            </w:pPr>
            <w:r w:rsidRPr="00955DBC">
              <w:rPr>
                <w:rStyle w:val="TableHeading"/>
                <w:szCs w:val="20"/>
                <w:lang w:val="ca-ES"/>
              </w:rPr>
              <w:t>Nom</w:t>
            </w:r>
          </w:p>
        </w:tc>
        <w:tc>
          <w:tcPr>
            <w:tcW w:w="2790" w:type="dxa"/>
            <w:shd w:val="clear" w:color="auto" w:fill="FFFFFF" w:themeFill="background1"/>
            <w:vAlign w:val="center"/>
          </w:tcPr>
          <w:p w:rsidR="008B4A7D" w:rsidRPr="00955DBC" w:rsidRDefault="00713B8D" w:rsidP="00713B8D">
            <w:pPr>
              <w:ind w:right="-1113"/>
              <w:rPr>
                <w:rStyle w:val="TableHeading"/>
                <w:szCs w:val="20"/>
                <w:lang w:val="ca-ES"/>
              </w:rPr>
            </w:pPr>
            <w:r w:rsidRPr="00955DBC">
              <w:rPr>
                <w:rStyle w:val="TableHeading"/>
                <w:szCs w:val="20"/>
                <w:lang w:val="ca-ES"/>
              </w:rPr>
              <w:t>Organització</w:t>
            </w:r>
          </w:p>
        </w:tc>
        <w:tc>
          <w:tcPr>
            <w:tcW w:w="3711" w:type="dxa"/>
            <w:shd w:val="clear" w:color="auto" w:fill="FFFFFF" w:themeFill="background1"/>
            <w:vAlign w:val="center"/>
          </w:tcPr>
          <w:p w:rsidR="008B4A7D" w:rsidRPr="00955DBC" w:rsidRDefault="008B4A7D" w:rsidP="00713B8D">
            <w:pPr>
              <w:ind w:right="-1113"/>
              <w:rPr>
                <w:rStyle w:val="TableHeading"/>
                <w:szCs w:val="20"/>
                <w:lang w:val="ca-ES"/>
              </w:rPr>
            </w:pPr>
            <w:r w:rsidRPr="00955DBC">
              <w:rPr>
                <w:rStyle w:val="TableHeading"/>
                <w:szCs w:val="20"/>
                <w:lang w:val="ca-ES"/>
              </w:rPr>
              <w:t>Rol</w:t>
            </w:r>
          </w:p>
        </w:tc>
      </w:tr>
      <w:tr w:rsidR="008B4A7D" w:rsidRPr="00955DBC" w:rsidTr="00AE7501">
        <w:trPr>
          <w:trHeight w:val="340"/>
        </w:trPr>
        <w:tc>
          <w:tcPr>
            <w:tcW w:w="2430" w:type="dxa"/>
            <w:shd w:val="clear" w:color="auto" w:fill="FFFFFF" w:themeFill="background1"/>
            <w:vAlign w:val="center"/>
          </w:tcPr>
          <w:p w:rsidR="008B4A7D" w:rsidRPr="00955DBC" w:rsidRDefault="00571D05" w:rsidP="00571D05">
            <w:pPr>
              <w:ind w:right="-1113"/>
              <w:rPr>
                <w:szCs w:val="20"/>
                <w:lang w:val="ca-ES"/>
              </w:rPr>
            </w:pPr>
            <w:r>
              <w:rPr>
                <w:szCs w:val="20"/>
                <w:lang w:val="ca-ES"/>
              </w:rPr>
              <w:t xml:space="preserve">Carmen </w:t>
            </w:r>
            <w:proofErr w:type="spellStart"/>
            <w:r>
              <w:rPr>
                <w:szCs w:val="20"/>
                <w:lang w:val="ca-ES"/>
              </w:rPr>
              <w:t>Cardenete</w:t>
            </w:r>
            <w:proofErr w:type="spellEnd"/>
          </w:p>
        </w:tc>
        <w:tc>
          <w:tcPr>
            <w:tcW w:w="2790" w:type="dxa"/>
            <w:vAlign w:val="center"/>
          </w:tcPr>
          <w:p w:rsidR="008B4A7D" w:rsidRPr="00955DBC" w:rsidRDefault="00713B8D" w:rsidP="00D1745D">
            <w:pPr>
              <w:ind w:right="-1113"/>
              <w:rPr>
                <w:szCs w:val="20"/>
                <w:lang w:val="ca-ES"/>
              </w:rPr>
            </w:pPr>
            <w:r w:rsidRPr="00955DBC">
              <w:rPr>
                <w:szCs w:val="20"/>
                <w:lang w:val="ca-ES"/>
              </w:rPr>
              <w:t>UPCnet</w:t>
            </w:r>
          </w:p>
        </w:tc>
        <w:tc>
          <w:tcPr>
            <w:tcW w:w="3711" w:type="dxa"/>
            <w:vAlign w:val="center"/>
          </w:tcPr>
          <w:p w:rsidR="008B4A7D" w:rsidRPr="00955DBC" w:rsidRDefault="006525BD" w:rsidP="00D42AD1">
            <w:pPr>
              <w:ind w:right="-1113"/>
              <w:rPr>
                <w:szCs w:val="20"/>
                <w:lang w:val="ca-ES"/>
              </w:rPr>
            </w:pPr>
            <w:r w:rsidRPr="00955DBC">
              <w:rPr>
                <w:szCs w:val="20"/>
                <w:lang w:val="ca-ES"/>
              </w:rPr>
              <w:t>Consultora</w:t>
            </w:r>
          </w:p>
        </w:tc>
      </w:tr>
    </w:tbl>
    <w:p w:rsidR="008B4A7D" w:rsidRPr="00955DBC" w:rsidRDefault="008B4A7D" w:rsidP="008B4A7D">
      <w:pPr>
        <w:ind w:right="-1113"/>
        <w:rPr>
          <w:lang w:val="ca-ES"/>
        </w:rPr>
      </w:pPr>
    </w:p>
    <w:p w:rsidR="008B4A7D" w:rsidRPr="00955DBC" w:rsidRDefault="008B4A7D" w:rsidP="00755A6F">
      <w:pPr>
        <w:pStyle w:val="Ttol2"/>
        <w:rPr>
          <w:lang w:val="ca-ES"/>
        </w:rPr>
      </w:pPr>
      <w:bookmarkStart w:id="11" w:name="_Toc268009615"/>
      <w:bookmarkStart w:id="12" w:name="_Toc425418246"/>
      <w:bookmarkStart w:id="13" w:name="_Toc147805878"/>
      <w:r w:rsidRPr="00955DBC">
        <w:rPr>
          <w:lang w:val="ca-ES"/>
        </w:rPr>
        <w:t>Documents a</w:t>
      </w:r>
      <w:r w:rsidR="00713B8D" w:rsidRPr="00955DBC">
        <w:rPr>
          <w:lang w:val="ca-ES"/>
        </w:rPr>
        <w:t>nnexe</w:t>
      </w:r>
      <w:r w:rsidRPr="00955DBC">
        <w:rPr>
          <w:lang w:val="ca-ES"/>
        </w:rPr>
        <w:t>s</w:t>
      </w:r>
      <w:bookmarkEnd w:id="11"/>
      <w:bookmarkEnd w:id="12"/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5474"/>
        <w:gridCol w:w="1330"/>
        <w:gridCol w:w="1134"/>
      </w:tblGrid>
      <w:tr w:rsidR="008B4A7D" w:rsidRPr="00955DBC" w:rsidTr="00544E84">
        <w:trPr>
          <w:trHeight w:val="383"/>
          <w:tblHeader/>
        </w:trPr>
        <w:tc>
          <w:tcPr>
            <w:tcW w:w="1276" w:type="dxa"/>
            <w:shd w:val="clear" w:color="auto" w:fill="FFFFFF" w:themeFill="background1"/>
            <w:vAlign w:val="center"/>
          </w:tcPr>
          <w:p w:rsidR="008B4A7D" w:rsidRPr="00955DBC" w:rsidRDefault="00713B8D" w:rsidP="00D1745D">
            <w:pPr>
              <w:ind w:right="-1113"/>
              <w:rPr>
                <w:rStyle w:val="TableHeading"/>
                <w:szCs w:val="20"/>
                <w:lang w:val="ca-ES"/>
              </w:rPr>
            </w:pPr>
            <w:r w:rsidRPr="00955DBC">
              <w:rPr>
                <w:rStyle w:val="TableHeading"/>
                <w:szCs w:val="20"/>
                <w:lang w:val="ca-ES"/>
              </w:rPr>
              <w:t>Número</w:t>
            </w:r>
            <w:r w:rsidR="008B4A7D" w:rsidRPr="00955DBC">
              <w:rPr>
                <w:rStyle w:val="TableHeading"/>
                <w:szCs w:val="20"/>
                <w:lang w:val="ca-ES"/>
              </w:rPr>
              <w:t xml:space="preserve"> ref.</w:t>
            </w:r>
          </w:p>
        </w:tc>
        <w:tc>
          <w:tcPr>
            <w:tcW w:w="5474" w:type="dxa"/>
            <w:shd w:val="clear" w:color="auto" w:fill="FFFFFF" w:themeFill="background1"/>
            <w:vAlign w:val="center"/>
          </w:tcPr>
          <w:p w:rsidR="008B4A7D" w:rsidRPr="00955DBC" w:rsidRDefault="00713B8D" w:rsidP="00D1745D">
            <w:pPr>
              <w:ind w:right="-1113"/>
              <w:rPr>
                <w:rStyle w:val="TableHeading"/>
                <w:szCs w:val="20"/>
                <w:lang w:val="ca-ES"/>
              </w:rPr>
            </w:pPr>
            <w:r w:rsidRPr="00955DBC">
              <w:rPr>
                <w:rStyle w:val="TableHeading"/>
                <w:szCs w:val="20"/>
                <w:lang w:val="ca-ES"/>
              </w:rPr>
              <w:t>Tít</w:t>
            </w:r>
            <w:r w:rsidR="008B4A7D" w:rsidRPr="00955DBC">
              <w:rPr>
                <w:rStyle w:val="TableHeading"/>
                <w:szCs w:val="20"/>
                <w:lang w:val="ca-ES"/>
              </w:rPr>
              <w:t>o</w:t>
            </w:r>
            <w:r w:rsidRPr="00955DBC">
              <w:rPr>
                <w:rStyle w:val="TableHeading"/>
                <w:szCs w:val="20"/>
                <w:lang w:val="ca-ES"/>
              </w:rPr>
              <w:t>l document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:rsidR="008B4A7D" w:rsidRPr="00955DBC" w:rsidRDefault="00713B8D" w:rsidP="00D1745D">
            <w:pPr>
              <w:ind w:right="-1113"/>
              <w:rPr>
                <w:rStyle w:val="TableHeading"/>
                <w:szCs w:val="20"/>
                <w:lang w:val="ca-ES"/>
              </w:rPr>
            </w:pPr>
            <w:r w:rsidRPr="00955DBC">
              <w:rPr>
                <w:rStyle w:val="TableHeading"/>
                <w:szCs w:val="20"/>
                <w:lang w:val="ca-ES"/>
              </w:rPr>
              <w:t>Ubicació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B4A7D" w:rsidRPr="00955DBC" w:rsidRDefault="008B4A7D" w:rsidP="00D1745D">
            <w:pPr>
              <w:ind w:right="-1113"/>
              <w:rPr>
                <w:rStyle w:val="TableHeading"/>
                <w:szCs w:val="20"/>
                <w:lang w:val="ca-ES"/>
              </w:rPr>
            </w:pPr>
            <w:r w:rsidRPr="00955DBC">
              <w:rPr>
                <w:rStyle w:val="TableHeading"/>
                <w:szCs w:val="20"/>
                <w:lang w:val="ca-ES"/>
              </w:rPr>
              <w:t>Versió</w:t>
            </w:r>
          </w:p>
        </w:tc>
      </w:tr>
      <w:tr w:rsidR="008B4A7D" w:rsidRPr="00955DBC" w:rsidTr="00544E84">
        <w:trPr>
          <w:trHeight w:val="340"/>
        </w:trPr>
        <w:tc>
          <w:tcPr>
            <w:tcW w:w="1276" w:type="dxa"/>
            <w:vAlign w:val="center"/>
          </w:tcPr>
          <w:p w:rsidR="008B4A7D" w:rsidRPr="00955DBC" w:rsidRDefault="008B4A7D" w:rsidP="009E6870">
            <w:pPr>
              <w:ind w:right="-1113"/>
              <w:rPr>
                <w:szCs w:val="20"/>
                <w:lang w:val="ca-ES"/>
              </w:rPr>
            </w:pPr>
            <w:r w:rsidRPr="00955DBC">
              <w:rPr>
                <w:szCs w:val="20"/>
                <w:lang w:val="ca-ES"/>
              </w:rPr>
              <w:t>1</w:t>
            </w:r>
          </w:p>
        </w:tc>
        <w:tc>
          <w:tcPr>
            <w:tcW w:w="5474" w:type="dxa"/>
            <w:vAlign w:val="center"/>
          </w:tcPr>
          <w:p w:rsidR="00544E84" w:rsidRPr="00955DBC" w:rsidRDefault="00544E84" w:rsidP="00544E84">
            <w:pPr>
              <w:ind w:right="-1113"/>
              <w:rPr>
                <w:szCs w:val="20"/>
                <w:highlight w:val="yellow"/>
                <w:lang w:val="ca-ES"/>
              </w:rPr>
            </w:pPr>
          </w:p>
        </w:tc>
        <w:tc>
          <w:tcPr>
            <w:tcW w:w="1330" w:type="dxa"/>
            <w:vAlign w:val="center"/>
          </w:tcPr>
          <w:p w:rsidR="008B4A7D" w:rsidRPr="00955DBC" w:rsidRDefault="008B4A7D" w:rsidP="00544E84">
            <w:pPr>
              <w:ind w:right="-1113"/>
              <w:rPr>
                <w:szCs w:val="20"/>
                <w:highlight w:val="yellow"/>
                <w:lang w:val="ca-ES"/>
              </w:rPr>
            </w:pPr>
          </w:p>
        </w:tc>
        <w:tc>
          <w:tcPr>
            <w:tcW w:w="1134" w:type="dxa"/>
            <w:vAlign w:val="center"/>
          </w:tcPr>
          <w:p w:rsidR="008B4A7D" w:rsidRPr="00955DBC" w:rsidRDefault="008B4A7D" w:rsidP="009E6870">
            <w:pPr>
              <w:ind w:right="-1113"/>
              <w:rPr>
                <w:szCs w:val="20"/>
                <w:highlight w:val="yellow"/>
                <w:lang w:val="ca-ES"/>
              </w:rPr>
            </w:pPr>
          </w:p>
        </w:tc>
      </w:tr>
      <w:tr w:rsidR="00544E84" w:rsidRPr="00955DBC" w:rsidTr="00544E84">
        <w:trPr>
          <w:trHeight w:val="340"/>
        </w:trPr>
        <w:tc>
          <w:tcPr>
            <w:tcW w:w="1276" w:type="dxa"/>
            <w:vAlign w:val="center"/>
          </w:tcPr>
          <w:p w:rsidR="00544E84" w:rsidRPr="00955DBC" w:rsidRDefault="00544E84" w:rsidP="009E6870">
            <w:pPr>
              <w:ind w:right="-1113"/>
              <w:rPr>
                <w:szCs w:val="20"/>
                <w:lang w:val="ca-ES"/>
              </w:rPr>
            </w:pPr>
            <w:r w:rsidRPr="00955DBC">
              <w:rPr>
                <w:szCs w:val="20"/>
                <w:lang w:val="ca-ES"/>
              </w:rPr>
              <w:t>2</w:t>
            </w:r>
          </w:p>
        </w:tc>
        <w:tc>
          <w:tcPr>
            <w:tcW w:w="5474" w:type="dxa"/>
            <w:vAlign w:val="center"/>
          </w:tcPr>
          <w:p w:rsidR="00544E84" w:rsidRPr="00955DBC" w:rsidRDefault="00544E84" w:rsidP="009E6870">
            <w:pPr>
              <w:ind w:right="-1113"/>
              <w:rPr>
                <w:szCs w:val="20"/>
                <w:highlight w:val="yellow"/>
                <w:lang w:val="ca-ES"/>
              </w:rPr>
            </w:pPr>
          </w:p>
        </w:tc>
        <w:tc>
          <w:tcPr>
            <w:tcW w:w="1330" w:type="dxa"/>
            <w:vAlign w:val="center"/>
          </w:tcPr>
          <w:p w:rsidR="00544E84" w:rsidRPr="00955DBC" w:rsidRDefault="00544E84" w:rsidP="009E6870">
            <w:pPr>
              <w:ind w:right="-1113"/>
              <w:rPr>
                <w:szCs w:val="20"/>
                <w:highlight w:val="yellow"/>
                <w:lang w:val="ca-ES"/>
              </w:rPr>
            </w:pPr>
          </w:p>
        </w:tc>
        <w:tc>
          <w:tcPr>
            <w:tcW w:w="1134" w:type="dxa"/>
            <w:vAlign w:val="center"/>
          </w:tcPr>
          <w:p w:rsidR="00544E84" w:rsidRPr="00955DBC" w:rsidRDefault="00544E84" w:rsidP="009E6870">
            <w:pPr>
              <w:ind w:right="-1113"/>
              <w:rPr>
                <w:szCs w:val="20"/>
                <w:highlight w:val="yellow"/>
                <w:lang w:val="ca-ES"/>
              </w:rPr>
            </w:pPr>
          </w:p>
        </w:tc>
      </w:tr>
    </w:tbl>
    <w:p w:rsidR="00713B8D" w:rsidRPr="00955DBC" w:rsidRDefault="00713B8D" w:rsidP="00713B8D">
      <w:pPr>
        <w:rPr>
          <w:lang w:val="ca-ES"/>
        </w:rPr>
      </w:pPr>
      <w:bookmarkStart w:id="14" w:name="_Toc268009616"/>
      <w:bookmarkEnd w:id="13"/>
    </w:p>
    <w:p w:rsidR="008B4A7D" w:rsidRPr="00955DBC" w:rsidRDefault="00713B8D" w:rsidP="00755A6F">
      <w:pPr>
        <w:pStyle w:val="Ttol2"/>
        <w:rPr>
          <w:lang w:val="ca-ES"/>
        </w:rPr>
      </w:pPr>
      <w:bookmarkStart w:id="15" w:name="_Toc425418247"/>
      <w:r w:rsidRPr="00955DBC">
        <w:rPr>
          <w:lang w:val="ca-ES"/>
        </w:rPr>
        <w:t>Cò</w:t>
      </w:r>
      <w:r w:rsidR="008B4A7D" w:rsidRPr="00955DBC">
        <w:rPr>
          <w:lang w:val="ca-ES"/>
        </w:rPr>
        <w:t xml:space="preserve">pia </w:t>
      </w:r>
      <w:bookmarkEnd w:id="14"/>
      <w:r w:rsidRPr="00955DBC">
        <w:rPr>
          <w:lang w:val="ca-ES"/>
        </w:rPr>
        <w:t>electrò</w:t>
      </w:r>
      <w:r w:rsidR="008B4A7D" w:rsidRPr="00955DBC">
        <w:rPr>
          <w:lang w:val="ca-ES"/>
        </w:rPr>
        <w:t>nica</w:t>
      </w:r>
      <w:bookmarkEnd w:id="15"/>
    </w:p>
    <w:p w:rsidR="006525BD" w:rsidRPr="00955DBC" w:rsidRDefault="006525BD" w:rsidP="00AE7501">
      <w:pPr>
        <w:shd w:val="clear" w:color="auto" w:fill="FFFFFF" w:themeFill="background1"/>
        <w:ind w:right="-1113"/>
        <w:rPr>
          <w:szCs w:val="20"/>
          <w:lang w:val="ca-ES"/>
        </w:rPr>
      </w:pPr>
      <w:bookmarkStart w:id="16" w:name="_Toc147805881"/>
      <w:bookmarkStart w:id="17" w:name="_Toc205882388"/>
      <w:bookmarkStart w:id="18" w:name="_Toc211397127"/>
      <w:r w:rsidRPr="00955DBC">
        <w:rPr>
          <w:szCs w:val="20"/>
          <w:lang w:val="ca-ES"/>
        </w:rPr>
        <w:t>La còpia electrònica d’aquest document es troba a la intranet:</w:t>
      </w:r>
    </w:p>
    <w:p w:rsidR="006525BD" w:rsidRPr="00955DBC" w:rsidRDefault="006525BD" w:rsidP="00AE7501">
      <w:pPr>
        <w:shd w:val="clear" w:color="auto" w:fill="FFFFFF" w:themeFill="background1"/>
        <w:ind w:right="-1113"/>
        <w:rPr>
          <w:szCs w:val="20"/>
          <w:lang w:val="ca-ES"/>
        </w:rPr>
      </w:pPr>
      <w:r w:rsidRPr="00955DBC">
        <w:rPr>
          <w:szCs w:val="20"/>
          <w:lang w:val="ca-ES"/>
        </w:rPr>
        <w:t>https://intranet.upc.edu/projectes/rrhh/manteniment-spa-bloc-i-a/manuals-dusuari/</w:t>
      </w:r>
    </w:p>
    <w:p w:rsidR="00713B8D" w:rsidRPr="00955DBC" w:rsidRDefault="00713B8D" w:rsidP="008B4A7D">
      <w:pPr>
        <w:ind w:right="-1113"/>
        <w:rPr>
          <w:szCs w:val="20"/>
          <w:lang w:val="ca-ES"/>
        </w:rPr>
      </w:pPr>
    </w:p>
    <w:p w:rsidR="00713B8D" w:rsidRPr="00955DBC" w:rsidRDefault="00713B8D" w:rsidP="008B4A7D">
      <w:pPr>
        <w:ind w:right="-1113"/>
        <w:rPr>
          <w:szCs w:val="20"/>
          <w:lang w:val="ca-ES"/>
        </w:rPr>
      </w:pPr>
    </w:p>
    <w:p w:rsidR="008B4A7D" w:rsidRPr="00955DBC" w:rsidRDefault="00F77782" w:rsidP="00755A6F">
      <w:pPr>
        <w:pStyle w:val="Ttol1"/>
        <w:rPr>
          <w:lang w:val="ca-ES"/>
        </w:rPr>
      </w:pPr>
      <w:bookmarkStart w:id="19" w:name="_Toc425418248"/>
      <w:bookmarkEnd w:id="16"/>
      <w:bookmarkEnd w:id="17"/>
      <w:bookmarkEnd w:id="18"/>
      <w:r w:rsidRPr="00955DBC">
        <w:rPr>
          <w:lang w:val="ca-ES"/>
        </w:rPr>
        <w:lastRenderedPageBreak/>
        <w:t>Històric de canvis del document</w:t>
      </w:r>
      <w:bookmarkEnd w:id="19"/>
    </w:p>
    <w:p w:rsidR="008B4A7D" w:rsidRPr="00955DBC" w:rsidRDefault="008B4A7D" w:rsidP="008B4A7D">
      <w:pPr>
        <w:ind w:right="-1113"/>
        <w:rPr>
          <w:lang w:val="ca-ES"/>
        </w:rPr>
      </w:pPr>
    </w:p>
    <w:p w:rsidR="00713B8D" w:rsidRPr="00955DBC" w:rsidRDefault="00713B8D" w:rsidP="00755A6F">
      <w:pPr>
        <w:ind w:right="-1113"/>
        <w:rPr>
          <w:szCs w:val="20"/>
          <w:lang w:val="ca-ES"/>
        </w:rPr>
      </w:pPr>
      <w:r w:rsidRPr="00955DBC">
        <w:rPr>
          <w:szCs w:val="20"/>
          <w:lang w:val="ca-ES"/>
        </w:rPr>
        <w:t xml:space="preserve">Un cop aprovat el document, </w:t>
      </w:r>
      <w:r w:rsidR="00F77782" w:rsidRPr="00955DBC">
        <w:rPr>
          <w:szCs w:val="20"/>
          <w:lang w:val="ca-ES"/>
        </w:rPr>
        <w:t xml:space="preserve">les modificacions </w:t>
      </w:r>
      <w:r w:rsidRPr="00955DBC">
        <w:rPr>
          <w:szCs w:val="20"/>
          <w:lang w:val="ca-ES"/>
        </w:rPr>
        <w:t>es realitzaran a través de gestió de canvi</w:t>
      </w:r>
      <w:r w:rsidR="00F77782" w:rsidRPr="00955DBC">
        <w:rPr>
          <w:szCs w:val="20"/>
          <w:lang w:val="ca-ES"/>
        </w:rPr>
        <w:t>s</w:t>
      </w:r>
      <w:r w:rsidRPr="00955DBC">
        <w:rPr>
          <w:szCs w:val="20"/>
          <w:lang w:val="ca-ES"/>
        </w:rPr>
        <w:t>. Distribuint novament el document als interessats (distribució per a revisió).</w:t>
      </w:r>
    </w:p>
    <w:p w:rsidR="008B4A7D" w:rsidRPr="00955DBC" w:rsidRDefault="00F77782" w:rsidP="00755A6F">
      <w:pPr>
        <w:pStyle w:val="Ttol2"/>
        <w:rPr>
          <w:lang w:val="ca-ES"/>
        </w:rPr>
      </w:pPr>
      <w:bookmarkStart w:id="20" w:name="_Toc425418249"/>
      <w:r w:rsidRPr="00955DBC">
        <w:rPr>
          <w:lang w:val="ca-ES"/>
        </w:rPr>
        <w:t>Històric de canvis</w:t>
      </w:r>
      <w:bookmarkEnd w:id="2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1"/>
        <w:gridCol w:w="1120"/>
        <w:gridCol w:w="980"/>
        <w:gridCol w:w="2381"/>
        <w:gridCol w:w="3780"/>
      </w:tblGrid>
      <w:tr w:rsidR="008B4A7D" w:rsidRPr="00D079EF" w:rsidTr="006525BD">
        <w:trPr>
          <w:trHeight w:val="292"/>
        </w:trPr>
        <w:tc>
          <w:tcPr>
            <w:tcW w:w="531" w:type="pct"/>
            <w:shd w:val="clear" w:color="auto" w:fill="FFFFFF" w:themeFill="background1"/>
            <w:vAlign w:val="center"/>
          </w:tcPr>
          <w:p w:rsidR="008B4A7D" w:rsidRPr="00955DBC" w:rsidRDefault="008B4A7D" w:rsidP="00713B8D">
            <w:pPr>
              <w:ind w:right="-1113"/>
              <w:rPr>
                <w:rStyle w:val="TableHeading"/>
                <w:lang w:val="ca-ES"/>
              </w:rPr>
            </w:pPr>
            <w:r w:rsidRPr="00955DBC">
              <w:rPr>
                <w:rStyle w:val="TableHeading"/>
                <w:lang w:val="ca-ES"/>
              </w:rPr>
              <w:t>Versió</w:t>
            </w:r>
          </w:p>
        </w:tc>
        <w:tc>
          <w:tcPr>
            <w:tcW w:w="606" w:type="pct"/>
            <w:shd w:val="clear" w:color="auto" w:fill="FFFFFF" w:themeFill="background1"/>
            <w:vAlign w:val="center"/>
          </w:tcPr>
          <w:p w:rsidR="008B4A7D" w:rsidRPr="00955DBC" w:rsidRDefault="00713B8D" w:rsidP="00D1745D">
            <w:pPr>
              <w:ind w:right="-1113"/>
              <w:rPr>
                <w:rStyle w:val="TableHeading"/>
                <w:lang w:val="ca-ES"/>
              </w:rPr>
            </w:pPr>
            <w:r w:rsidRPr="00955DBC">
              <w:rPr>
                <w:rStyle w:val="TableHeading"/>
                <w:lang w:val="ca-ES"/>
              </w:rPr>
              <w:t>Data</w:t>
            </w:r>
          </w:p>
        </w:tc>
        <w:tc>
          <w:tcPr>
            <w:tcW w:w="530" w:type="pct"/>
            <w:shd w:val="clear" w:color="auto" w:fill="FFFFFF" w:themeFill="background1"/>
            <w:vAlign w:val="center"/>
          </w:tcPr>
          <w:p w:rsidR="008B4A7D" w:rsidRPr="00955DBC" w:rsidRDefault="008B4A7D" w:rsidP="00D1745D">
            <w:pPr>
              <w:ind w:right="-1113"/>
              <w:rPr>
                <w:rStyle w:val="TableHeading"/>
                <w:lang w:val="ca-ES"/>
              </w:rPr>
            </w:pPr>
            <w:r w:rsidRPr="00955DBC">
              <w:rPr>
                <w:rStyle w:val="TableHeading"/>
                <w:lang w:val="ca-ES"/>
              </w:rPr>
              <w:t>Autor</w:t>
            </w:r>
          </w:p>
        </w:tc>
        <w:tc>
          <w:tcPr>
            <w:tcW w:w="1288" w:type="pct"/>
            <w:shd w:val="clear" w:color="auto" w:fill="FFFFFF" w:themeFill="background1"/>
            <w:vAlign w:val="center"/>
          </w:tcPr>
          <w:p w:rsidR="008B4A7D" w:rsidRPr="00955DBC" w:rsidRDefault="00713B8D" w:rsidP="008C6579">
            <w:pPr>
              <w:ind w:right="-1113"/>
              <w:rPr>
                <w:rStyle w:val="TableHeading"/>
                <w:lang w:val="ca-ES"/>
              </w:rPr>
            </w:pPr>
            <w:r w:rsidRPr="00955DBC">
              <w:rPr>
                <w:rStyle w:val="TableHeading"/>
                <w:lang w:val="ca-ES"/>
              </w:rPr>
              <w:t>Refer</w:t>
            </w:r>
            <w:r w:rsidR="008C6579" w:rsidRPr="00955DBC">
              <w:rPr>
                <w:rStyle w:val="TableHeading"/>
                <w:lang w:val="ca-ES"/>
              </w:rPr>
              <w:t>è</w:t>
            </w:r>
            <w:r w:rsidRPr="00955DBC">
              <w:rPr>
                <w:rStyle w:val="TableHeading"/>
                <w:lang w:val="ca-ES"/>
              </w:rPr>
              <w:t>ncia</w:t>
            </w:r>
          </w:p>
        </w:tc>
        <w:tc>
          <w:tcPr>
            <w:tcW w:w="2045" w:type="pct"/>
            <w:shd w:val="clear" w:color="auto" w:fill="FFFFFF" w:themeFill="background1"/>
            <w:vAlign w:val="center"/>
          </w:tcPr>
          <w:p w:rsidR="008B4A7D" w:rsidRPr="00955DBC" w:rsidRDefault="008C6579" w:rsidP="00D1745D">
            <w:pPr>
              <w:ind w:right="873"/>
              <w:rPr>
                <w:rStyle w:val="TableHeading"/>
                <w:lang w:val="ca-ES"/>
              </w:rPr>
            </w:pPr>
            <w:r w:rsidRPr="00955DBC">
              <w:rPr>
                <w:rStyle w:val="TableHeading"/>
                <w:lang w:val="ca-ES"/>
              </w:rPr>
              <w:t xml:space="preserve">Canvis respecte a la versió </w:t>
            </w:r>
            <w:r w:rsidR="008B4A7D" w:rsidRPr="00955DBC">
              <w:rPr>
                <w:rStyle w:val="TableHeading"/>
                <w:lang w:val="ca-ES"/>
              </w:rPr>
              <w:t>anterior</w:t>
            </w:r>
          </w:p>
        </w:tc>
      </w:tr>
      <w:tr w:rsidR="008B4A7D" w:rsidRPr="00D079EF" w:rsidTr="006525BD">
        <w:trPr>
          <w:trHeight w:val="916"/>
        </w:trPr>
        <w:tc>
          <w:tcPr>
            <w:tcW w:w="531" w:type="pct"/>
            <w:shd w:val="clear" w:color="auto" w:fill="FFFFFF" w:themeFill="background1"/>
            <w:vAlign w:val="center"/>
          </w:tcPr>
          <w:p w:rsidR="008B4A7D" w:rsidRPr="00955DBC" w:rsidRDefault="00713B8D" w:rsidP="00D1745D">
            <w:pPr>
              <w:ind w:right="-1113"/>
              <w:rPr>
                <w:sz w:val="18"/>
                <w:szCs w:val="20"/>
                <w:lang w:val="ca-ES"/>
              </w:rPr>
            </w:pPr>
            <w:r w:rsidRPr="00955DBC">
              <w:rPr>
                <w:sz w:val="18"/>
                <w:szCs w:val="20"/>
                <w:lang w:val="ca-ES"/>
              </w:rPr>
              <w:t>1.0</w:t>
            </w:r>
          </w:p>
        </w:tc>
        <w:tc>
          <w:tcPr>
            <w:tcW w:w="606" w:type="pct"/>
            <w:shd w:val="clear" w:color="auto" w:fill="FFFFFF" w:themeFill="background1"/>
            <w:vAlign w:val="center"/>
          </w:tcPr>
          <w:p w:rsidR="008B4A7D" w:rsidRPr="00955DBC" w:rsidRDefault="006525BD" w:rsidP="00571D05">
            <w:pPr>
              <w:ind w:right="-1113"/>
              <w:rPr>
                <w:sz w:val="18"/>
                <w:szCs w:val="20"/>
                <w:lang w:val="ca-ES"/>
              </w:rPr>
            </w:pPr>
            <w:r w:rsidRPr="00955DBC">
              <w:rPr>
                <w:sz w:val="18"/>
                <w:szCs w:val="20"/>
                <w:lang w:val="ca-ES"/>
              </w:rPr>
              <w:t>2</w:t>
            </w:r>
            <w:r w:rsidR="00571D05">
              <w:rPr>
                <w:sz w:val="18"/>
                <w:szCs w:val="20"/>
                <w:lang w:val="ca-ES"/>
              </w:rPr>
              <w:t>3</w:t>
            </w:r>
            <w:r w:rsidRPr="00955DBC">
              <w:rPr>
                <w:sz w:val="18"/>
                <w:szCs w:val="20"/>
                <w:lang w:val="ca-ES"/>
              </w:rPr>
              <w:t>/07</w:t>
            </w:r>
            <w:r w:rsidR="009E6870" w:rsidRPr="00955DBC">
              <w:rPr>
                <w:sz w:val="18"/>
                <w:szCs w:val="20"/>
                <w:lang w:val="ca-ES"/>
              </w:rPr>
              <w:t>/201</w:t>
            </w:r>
            <w:r w:rsidRPr="00955DBC">
              <w:rPr>
                <w:sz w:val="18"/>
                <w:szCs w:val="20"/>
                <w:lang w:val="ca-ES"/>
              </w:rPr>
              <w:t>5</w:t>
            </w:r>
          </w:p>
        </w:tc>
        <w:tc>
          <w:tcPr>
            <w:tcW w:w="530" w:type="pct"/>
            <w:shd w:val="clear" w:color="auto" w:fill="FFFFFF" w:themeFill="background1"/>
            <w:vAlign w:val="center"/>
          </w:tcPr>
          <w:p w:rsidR="008B4A7D" w:rsidRPr="00955DBC" w:rsidRDefault="00713B8D" w:rsidP="00D1745D">
            <w:pPr>
              <w:ind w:right="-1113"/>
              <w:rPr>
                <w:sz w:val="18"/>
                <w:szCs w:val="20"/>
                <w:lang w:val="ca-ES"/>
              </w:rPr>
            </w:pPr>
            <w:r w:rsidRPr="00955DBC">
              <w:rPr>
                <w:sz w:val="18"/>
                <w:szCs w:val="20"/>
                <w:lang w:val="ca-ES"/>
              </w:rPr>
              <w:t>UPCnet</w:t>
            </w:r>
          </w:p>
        </w:tc>
        <w:tc>
          <w:tcPr>
            <w:tcW w:w="1288" w:type="pct"/>
            <w:shd w:val="clear" w:color="auto" w:fill="FFFFFF" w:themeFill="background1"/>
            <w:vAlign w:val="center"/>
          </w:tcPr>
          <w:p w:rsidR="00D079EF" w:rsidRDefault="00571D05" w:rsidP="00D1745D">
            <w:pPr>
              <w:ind w:right="-1113"/>
              <w:rPr>
                <w:sz w:val="18"/>
                <w:szCs w:val="20"/>
                <w:lang w:val="ca-ES"/>
              </w:rPr>
            </w:pPr>
            <w:proofErr w:type="spellStart"/>
            <w:r>
              <w:rPr>
                <w:sz w:val="18"/>
                <w:szCs w:val="20"/>
                <w:lang w:val="ca-ES"/>
              </w:rPr>
              <w:t>Elaboracion</w:t>
            </w:r>
            <w:proofErr w:type="spellEnd"/>
            <w:r w:rsidR="00D079EF">
              <w:rPr>
                <w:sz w:val="18"/>
                <w:szCs w:val="20"/>
                <w:lang w:val="ca-ES"/>
              </w:rPr>
              <w:t xml:space="preserve"> y </w:t>
            </w:r>
            <w:proofErr w:type="spellStart"/>
            <w:r w:rsidR="00D079EF">
              <w:rPr>
                <w:sz w:val="18"/>
                <w:szCs w:val="20"/>
                <w:lang w:val="ca-ES"/>
              </w:rPr>
              <w:t>seguimiento</w:t>
            </w:r>
            <w:proofErr w:type="spellEnd"/>
          </w:p>
          <w:p w:rsidR="00571D05" w:rsidRPr="00955DBC" w:rsidRDefault="00571D05" w:rsidP="00D1745D">
            <w:pPr>
              <w:ind w:right="-1113"/>
              <w:rPr>
                <w:sz w:val="18"/>
                <w:szCs w:val="20"/>
                <w:lang w:val="ca-ES"/>
              </w:rPr>
            </w:pPr>
            <w:r>
              <w:rPr>
                <w:sz w:val="18"/>
                <w:szCs w:val="20"/>
                <w:lang w:val="ca-ES"/>
              </w:rPr>
              <w:t xml:space="preserve"> de </w:t>
            </w:r>
            <w:proofErr w:type="spellStart"/>
            <w:r>
              <w:rPr>
                <w:sz w:val="18"/>
                <w:szCs w:val="20"/>
                <w:lang w:val="ca-ES"/>
              </w:rPr>
              <w:t>presupuesto</w:t>
            </w:r>
            <w:proofErr w:type="spellEnd"/>
            <w:r w:rsidR="00D079EF">
              <w:rPr>
                <w:sz w:val="18"/>
                <w:szCs w:val="20"/>
                <w:lang w:val="ca-ES"/>
              </w:rPr>
              <w:t>.</w:t>
            </w:r>
            <w:bookmarkStart w:id="21" w:name="_GoBack"/>
            <w:bookmarkEnd w:id="21"/>
            <w:r w:rsidR="006525BD" w:rsidRPr="00955DBC">
              <w:rPr>
                <w:sz w:val="18"/>
                <w:szCs w:val="20"/>
                <w:lang w:val="ca-ES"/>
              </w:rPr>
              <w:t xml:space="preserve"> </w:t>
            </w:r>
            <w:proofErr w:type="spellStart"/>
            <w:r w:rsidR="009E6870" w:rsidRPr="00955DBC">
              <w:rPr>
                <w:sz w:val="18"/>
                <w:szCs w:val="20"/>
                <w:lang w:val="ca-ES"/>
              </w:rPr>
              <w:t>docx</w:t>
            </w:r>
            <w:proofErr w:type="spellEnd"/>
          </w:p>
        </w:tc>
        <w:tc>
          <w:tcPr>
            <w:tcW w:w="2045" w:type="pct"/>
            <w:shd w:val="clear" w:color="auto" w:fill="FFFFFF" w:themeFill="background1"/>
            <w:vAlign w:val="center"/>
          </w:tcPr>
          <w:p w:rsidR="008B4A7D" w:rsidRPr="00955DBC" w:rsidRDefault="00713B8D" w:rsidP="009E6870">
            <w:pPr>
              <w:ind w:right="-1113"/>
              <w:rPr>
                <w:sz w:val="18"/>
                <w:szCs w:val="20"/>
                <w:lang w:val="ca-ES"/>
              </w:rPr>
            </w:pPr>
            <w:r w:rsidRPr="00955DBC">
              <w:rPr>
                <w:sz w:val="18"/>
                <w:szCs w:val="20"/>
                <w:lang w:val="ca-ES"/>
              </w:rPr>
              <w:t>Document in</w:t>
            </w:r>
            <w:r w:rsidR="008C6579" w:rsidRPr="00955DBC">
              <w:rPr>
                <w:sz w:val="18"/>
                <w:szCs w:val="20"/>
                <w:lang w:val="ca-ES"/>
              </w:rPr>
              <w:t>i</w:t>
            </w:r>
            <w:r w:rsidRPr="00955DBC">
              <w:rPr>
                <w:sz w:val="18"/>
                <w:szCs w:val="20"/>
                <w:lang w:val="ca-ES"/>
              </w:rPr>
              <w:t>cial</w:t>
            </w:r>
          </w:p>
        </w:tc>
      </w:tr>
    </w:tbl>
    <w:p w:rsidR="008B4A7D" w:rsidRPr="00955DBC" w:rsidRDefault="008B4A7D" w:rsidP="008B4A7D">
      <w:pPr>
        <w:ind w:right="-1113"/>
        <w:rPr>
          <w:lang w:val="ca-ES"/>
        </w:rPr>
      </w:pPr>
    </w:p>
    <w:p w:rsidR="00713B8D" w:rsidRPr="00915C00" w:rsidRDefault="008B4A7D" w:rsidP="00713B8D">
      <w:pPr>
        <w:pStyle w:val="Ttol2"/>
        <w:rPr>
          <w:lang w:val="ca-ES"/>
        </w:rPr>
      </w:pPr>
      <w:bookmarkStart w:id="22" w:name="_Toc147805884"/>
      <w:bookmarkStart w:id="23" w:name="_Toc205882390"/>
      <w:bookmarkStart w:id="24" w:name="_Toc211397129"/>
      <w:bookmarkStart w:id="25" w:name="_Toc265762407"/>
      <w:bookmarkStart w:id="26" w:name="_Toc268009619"/>
      <w:bookmarkStart w:id="27" w:name="_Toc425418250"/>
      <w:r w:rsidRPr="00955DBC">
        <w:rPr>
          <w:lang w:val="ca-ES"/>
        </w:rPr>
        <w:t>Dis</w:t>
      </w:r>
      <w:bookmarkEnd w:id="22"/>
      <w:bookmarkEnd w:id="23"/>
      <w:bookmarkEnd w:id="24"/>
      <w:bookmarkEnd w:id="25"/>
      <w:r w:rsidRPr="00955DBC">
        <w:rPr>
          <w:lang w:val="ca-ES"/>
        </w:rPr>
        <w:t>tribució</w:t>
      </w:r>
      <w:bookmarkEnd w:id="26"/>
      <w:bookmarkEnd w:id="27"/>
      <w:r w:rsidRPr="00955DBC">
        <w:rPr>
          <w:lang w:val="ca-ES"/>
        </w:rPr>
        <w:t xml:space="preserve">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126"/>
        <w:gridCol w:w="1276"/>
        <w:gridCol w:w="4678"/>
      </w:tblGrid>
      <w:tr w:rsidR="008B4A7D" w:rsidRPr="00D079EF" w:rsidTr="004D1F22">
        <w:trPr>
          <w:trHeight w:val="383"/>
          <w:tblHeader/>
        </w:trPr>
        <w:tc>
          <w:tcPr>
            <w:tcW w:w="1276" w:type="dxa"/>
            <w:shd w:val="clear" w:color="auto" w:fill="FFFFFF" w:themeFill="background1"/>
            <w:vAlign w:val="center"/>
          </w:tcPr>
          <w:p w:rsidR="008B4A7D" w:rsidRPr="00955DBC" w:rsidRDefault="00713B8D" w:rsidP="00D1745D">
            <w:pPr>
              <w:ind w:right="-1113"/>
              <w:rPr>
                <w:b/>
                <w:szCs w:val="20"/>
                <w:lang w:val="ca-ES"/>
              </w:rPr>
            </w:pPr>
            <w:bookmarkStart w:id="28" w:name="_Toc205882392"/>
            <w:r w:rsidRPr="00955DBC">
              <w:rPr>
                <w:b/>
                <w:szCs w:val="20"/>
                <w:lang w:val="ca-ES"/>
              </w:rPr>
              <w:t>Data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8B4A7D" w:rsidRPr="00955DBC" w:rsidRDefault="00713B8D" w:rsidP="00D1745D">
            <w:pPr>
              <w:ind w:right="-1113"/>
              <w:rPr>
                <w:b/>
                <w:szCs w:val="20"/>
                <w:lang w:val="ca-ES"/>
              </w:rPr>
            </w:pPr>
            <w:r w:rsidRPr="00955DBC">
              <w:rPr>
                <w:b/>
                <w:szCs w:val="20"/>
                <w:lang w:val="ca-ES"/>
              </w:rPr>
              <w:t>Nom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4A7D" w:rsidRPr="00955DBC" w:rsidRDefault="00713B8D" w:rsidP="00D1745D">
            <w:pPr>
              <w:ind w:right="-1113"/>
              <w:rPr>
                <w:b/>
                <w:szCs w:val="20"/>
                <w:lang w:val="ca-ES"/>
              </w:rPr>
            </w:pPr>
            <w:r w:rsidRPr="00955DBC">
              <w:rPr>
                <w:b/>
                <w:szCs w:val="20"/>
                <w:lang w:val="ca-ES"/>
              </w:rPr>
              <w:t>Organització</w:t>
            </w:r>
          </w:p>
        </w:tc>
        <w:tc>
          <w:tcPr>
            <w:tcW w:w="4678" w:type="dxa"/>
            <w:shd w:val="clear" w:color="auto" w:fill="FFFFFF" w:themeFill="background1"/>
          </w:tcPr>
          <w:p w:rsidR="008B4A7D" w:rsidRPr="00955DBC" w:rsidRDefault="008B4A7D" w:rsidP="00D1745D">
            <w:pPr>
              <w:ind w:right="-1113"/>
              <w:rPr>
                <w:b/>
                <w:szCs w:val="20"/>
                <w:lang w:val="ca-ES"/>
              </w:rPr>
            </w:pPr>
            <w:r w:rsidRPr="00955DBC">
              <w:rPr>
                <w:b/>
                <w:szCs w:val="20"/>
                <w:lang w:val="ca-ES"/>
              </w:rPr>
              <w:t>Rol</w:t>
            </w:r>
          </w:p>
        </w:tc>
      </w:tr>
      <w:tr w:rsidR="008B4A7D" w:rsidRPr="00D079EF" w:rsidTr="00AE7501">
        <w:trPr>
          <w:trHeight w:val="340"/>
        </w:trPr>
        <w:tc>
          <w:tcPr>
            <w:tcW w:w="1276" w:type="dxa"/>
            <w:shd w:val="clear" w:color="auto" w:fill="FFFFFF" w:themeFill="background1"/>
            <w:vAlign w:val="center"/>
          </w:tcPr>
          <w:p w:rsidR="008B4A7D" w:rsidRPr="00955DBC" w:rsidRDefault="006525BD" w:rsidP="00571D05">
            <w:pPr>
              <w:ind w:right="-1113"/>
              <w:rPr>
                <w:szCs w:val="20"/>
                <w:lang w:val="ca-ES"/>
              </w:rPr>
            </w:pPr>
            <w:r w:rsidRPr="00955DBC">
              <w:rPr>
                <w:szCs w:val="20"/>
                <w:lang w:val="ca-ES"/>
              </w:rPr>
              <w:t>2</w:t>
            </w:r>
            <w:r w:rsidR="00571D05">
              <w:rPr>
                <w:szCs w:val="20"/>
                <w:lang w:val="ca-ES"/>
              </w:rPr>
              <w:t>3</w:t>
            </w:r>
            <w:r w:rsidRPr="00955DBC">
              <w:rPr>
                <w:szCs w:val="20"/>
                <w:lang w:val="ca-ES"/>
              </w:rPr>
              <w:t>/07/2015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8B4A7D" w:rsidRPr="00955DBC" w:rsidRDefault="006525BD" w:rsidP="00D1745D">
            <w:pPr>
              <w:ind w:right="-1113"/>
              <w:rPr>
                <w:szCs w:val="20"/>
                <w:lang w:val="ca-ES"/>
              </w:rPr>
            </w:pPr>
            <w:r w:rsidRPr="00955DBC">
              <w:rPr>
                <w:szCs w:val="20"/>
                <w:lang w:val="ca-ES"/>
              </w:rPr>
              <w:t>Olga de la Fuente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4A7D" w:rsidRPr="00955DBC" w:rsidRDefault="00AE7501" w:rsidP="00D1745D">
            <w:pPr>
              <w:ind w:right="-1113"/>
              <w:rPr>
                <w:szCs w:val="20"/>
                <w:lang w:val="ca-ES"/>
              </w:rPr>
            </w:pPr>
            <w:r w:rsidRPr="00955DBC">
              <w:rPr>
                <w:szCs w:val="20"/>
                <w:lang w:val="ca-ES"/>
              </w:rPr>
              <w:t>UPC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:rsidR="008B4A7D" w:rsidRPr="00955DBC" w:rsidRDefault="008B4A7D" w:rsidP="00D1745D">
            <w:pPr>
              <w:ind w:right="-1113"/>
              <w:rPr>
                <w:szCs w:val="20"/>
                <w:lang w:val="ca-ES"/>
              </w:rPr>
            </w:pPr>
          </w:p>
        </w:tc>
      </w:tr>
      <w:tr w:rsidR="006525BD" w:rsidRPr="00D079EF" w:rsidTr="00AE7674">
        <w:trPr>
          <w:trHeight w:val="340"/>
        </w:trPr>
        <w:tc>
          <w:tcPr>
            <w:tcW w:w="1276" w:type="dxa"/>
            <w:shd w:val="clear" w:color="auto" w:fill="FFFFFF" w:themeFill="background1"/>
            <w:vAlign w:val="center"/>
          </w:tcPr>
          <w:p w:rsidR="006525BD" w:rsidRPr="00955DBC" w:rsidRDefault="006525BD" w:rsidP="00571D05">
            <w:pPr>
              <w:ind w:right="-1113"/>
              <w:rPr>
                <w:szCs w:val="20"/>
                <w:lang w:val="ca-ES"/>
              </w:rPr>
            </w:pPr>
            <w:r w:rsidRPr="00955DBC">
              <w:rPr>
                <w:szCs w:val="20"/>
                <w:lang w:val="ca-ES"/>
              </w:rPr>
              <w:t>2</w:t>
            </w:r>
            <w:r w:rsidR="00571D05">
              <w:rPr>
                <w:szCs w:val="20"/>
                <w:lang w:val="ca-ES"/>
              </w:rPr>
              <w:t>3</w:t>
            </w:r>
            <w:r w:rsidRPr="00955DBC">
              <w:rPr>
                <w:szCs w:val="20"/>
                <w:lang w:val="ca-ES"/>
              </w:rPr>
              <w:t>/07/2015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525BD" w:rsidRPr="00955DBC" w:rsidRDefault="00571D05" w:rsidP="00AE7674">
            <w:pPr>
              <w:ind w:right="-1113"/>
              <w:rPr>
                <w:szCs w:val="20"/>
                <w:lang w:val="ca-ES"/>
              </w:rPr>
            </w:pPr>
            <w:r>
              <w:rPr>
                <w:szCs w:val="20"/>
                <w:lang w:val="ca-ES"/>
              </w:rPr>
              <w:t xml:space="preserve">Alba Lopez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6525BD" w:rsidRPr="00955DBC" w:rsidRDefault="006525BD" w:rsidP="00AE7674">
            <w:pPr>
              <w:ind w:right="-1113"/>
              <w:rPr>
                <w:szCs w:val="20"/>
                <w:lang w:val="ca-ES"/>
              </w:rPr>
            </w:pPr>
            <w:r w:rsidRPr="00955DBC">
              <w:rPr>
                <w:szCs w:val="20"/>
                <w:lang w:val="ca-ES"/>
              </w:rPr>
              <w:t>UPC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:rsidR="006525BD" w:rsidRPr="00955DBC" w:rsidRDefault="006525BD" w:rsidP="00AE7674">
            <w:pPr>
              <w:ind w:right="-1113"/>
              <w:rPr>
                <w:szCs w:val="20"/>
                <w:lang w:val="ca-ES"/>
              </w:rPr>
            </w:pPr>
          </w:p>
        </w:tc>
      </w:tr>
      <w:bookmarkEnd w:id="28"/>
    </w:tbl>
    <w:p w:rsidR="008B4A7D" w:rsidRPr="00955DBC" w:rsidRDefault="008B4A7D" w:rsidP="008B4A7D">
      <w:pPr>
        <w:ind w:right="-1113"/>
        <w:rPr>
          <w:lang w:val="ca-ES"/>
        </w:rPr>
      </w:pPr>
    </w:p>
    <w:p w:rsidR="00915C00" w:rsidRDefault="00E44066" w:rsidP="00915C00">
      <w:pPr>
        <w:pStyle w:val="Ttol1"/>
        <w:rPr>
          <w:lang w:val="es-ES"/>
        </w:rPr>
      </w:pPr>
      <w:bookmarkStart w:id="29" w:name="_Toc425418251"/>
      <w:r w:rsidRPr="00E44066">
        <w:rPr>
          <w:lang w:val="es-ES"/>
        </w:rPr>
        <w:lastRenderedPageBreak/>
        <w:t>Elaboración de presupuesto.</w:t>
      </w:r>
      <w:bookmarkEnd w:id="29"/>
    </w:p>
    <w:p w:rsidR="00E44066" w:rsidRDefault="00E44066" w:rsidP="00E44066">
      <w:pPr>
        <w:pStyle w:val="Ttol2"/>
        <w:rPr>
          <w:lang w:val="es-ES"/>
        </w:rPr>
      </w:pPr>
      <w:bookmarkStart w:id="30" w:name="_Toc425418252"/>
      <w:r>
        <w:rPr>
          <w:lang w:val="es-ES"/>
        </w:rPr>
        <w:t>Preparación de Elaboración de presupuesto</w:t>
      </w:r>
      <w:r w:rsidRPr="00E44066">
        <w:rPr>
          <w:lang w:val="es-ES"/>
        </w:rPr>
        <w:t>.</w:t>
      </w:r>
      <w:bookmarkEnd w:id="30"/>
    </w:p>
    <w:p w:rsidR="002E4EB5" w:rsidRDefault="002E4EB5" w:rsidP="002E4EB5">
      <w:pPr>
        <w:pStyle w:val="Ttol3"/>
        <w:rPr>
          <w:lang w:val="es-ES"/>
        </w:rPr>
      </w:pPr>
      <w:bookmarkStart w:id="31" w:name="_Toc425418253"/>
      <w:r>
        <w:rPr>
          <w:lang w:val="es-ES"/>
        </w:rPr>
        <w:t>Solicitar el Fichero contable del año siguiente.</w:t>
      </w:r>
      <w:bookmarkEnd w:id="31"/>
    </w:p>
    <w:p w:rsidR="002E4EB5" w:rsidRPr="002E4EB5" w:rsidRDefault="002E4EB5" w:rsidP="002E4EB5">
      <w:pPr>
        <w:rPr>
          <w:lang w:val="es-ES"/>
        </w:rPr>
      </w:pPr>
      <w:r>
        <w:rPr>
          <w:lang w:val="es-ES"/>
        </w:rPr>
        <w:t>Solicitar el fichero contable del año siguiente.</w:t>
      </w:r>
    </w:p>
    <w:p w:rsidR="000A1A68" w:rsidRDefault="000A1A68" w:rsidP="000A1A68">
      <w:pPr>
        <w:pStyle w:val="Ttol3"/>
        <w:rPr>
          <w:lang w:val="es-ES"/>
        </w:rPr>
      </w:pPr>
      <w:bookmarkStart w:id="32" w:name="_Toc425418254"/>
      <w:r>
        <w:rPr>
          <w:lang w:val="es-ES"/>
        </w:rPr>
        <w:t>Revisión de configuración.</w:t>
      </w:r>
      <w:bookmarkEnd w:id="32"/>
    </w:p>
    <w:p w:rsidR="000A1A68" w:rsidRDefault="000A1A68" w:rsidP="000A1A68">
      <w:pPr>
        <w:rPr>
          <w:lang w:val="es-ES"/>
        </w:rPr>
      </w:pPr>
      <w:r>
        <w:rPr>
          <w:lang w:val="es-ES"/>
        </w:rPr>
        <w:t xml:space="preserve">Transacción </w:t>
      </w:r>
      <w:r w:rsidRPr="00BC20F0">
        <w:rPr>
          <w:lang w:val="es-ES"/>
        </w:rPr>
        <w:t>ZHR_PHCP_EP_CONFIG</w:t>
      </w:r>
    </w:p>
    <w:p w:rsidR="000A1A68" w:rsidRPr="00BC20F0" w:rsidRDefault="000A1A68" w:rsidP="000A1A68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46686302" wp14:editId="2DAB0CDC">
            <wp:extent cx="5612130" cy="2496820"/>
            <wp:effectExtent l="171450" t="171450" r="388620" b="360680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9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259B" w:rsidRDefault="004F259B" w:rsidP="000A1A68">
      <w:pPr>
        <w:jc w:val="both"/>
        <w:rPr>
          <w:b/>
          <w:i/>
          <w:lang w:val="es-ES"/>
        </w:rPr>
      </w:pPr>
    </w:p>
    <w:p w:rsidR="000A1A68" w:rsidRPr="000D2AC4" w:rsidRDefault="000A1A68" w:rsidP="000A1A68">
      <w:pPr>
        <w:jc w:val="both"/>
        <w:rPr>
          <w:lang w:val="ca-ES"/>
        </w:rPr>
      </w:pPr>
      <w:r w:rsidRPr="000A1A68">
        <w:rPr>
          <w:b/>
          <w:i/>
          <w:lang w:val="es-ES"/>
        </w:rPr>
        <w:t xml:space="preserve">EP  </w:t>
      </w:r>
      <w:r>
        <w:rPr>
          <w:b/>
          <w:i/>
          <w:lang w:val="es-ES"/>
        </w:rPr>
        <w:t>Inadecuaciones:</w:t>
      </w:r>
      <w:r w:rsidRPr="000A1A68">
        <w:rPr>
          <w:lang w:val="ca-ES"/>
        </w:rPr>
        <w:t xml:space="preserve"> </w:t>
      </w:r>
      <w:r w:rsidRPr="000D2AC4">
        <w:rPr>
          <w:lang w:val="ca-ES"/>
        </w:rPr>
        <w:t>Les inadequacions son les diferencies entre el cost real de la persona i el de la plaça que ocupa.</w:t>
      </w:r>
    </w:p>
    <w:p w:rsidR="000A1A68" w:rsidRPr="000D2AC4" w:rsidRDefault="000A1A68" w:rsidP="000A1A68">
      <w:pPr>
        <w:pStyle w:val="Pargrafdellista"/>
        <w:jc w:val="both"/>
        <w:rPr>
          <w:lang w:val="ca-ES"/>
        </w:rPr>
      </w:pPr>
      <w:r w:rsidRPr="000D2AC4">
        <w:rPr>
          <w:noProof/>
          <w:lang w:val="es-ES" w:eastAsia="es-ES"/>
        </w:rPr>
        <w:drawing>
          <wp:inline distT="0" distB="0" distL="0" distR="0" wp14:anchorId="7EF7148D" wp14:editId="67DC7169">
            <wp:extent cx="5210175" cy="1413971"/>
            <wp:effectExtent l="19050" t="0" r="0" b="0"/>
            <wp:docPr id="3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076" cy="141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A68" w:rsidRPr="000D2AC4" w:rsidRDefault="000A1A68" w:rsidP="000A1A68">
      <w:pPr>
        <w:pStyle w:val="Pargrafdellista"/>
        <w:jc w:val="both"/>
        <w:rPr>
          <w:lang w:val="ca-ES"/>
        </w:rPr>
      </w:pPr>
    </w:p>
    <w:p w:rsidR="000A1A68" w:rsidRPr="000D2AC4" w:rsidRDefault="000A1A68" w:rsidP="000A1A68">
      <w:pPr>
        <w:pStyle w:val="Pargrafdellista"/>
        <w:numPr>
          <w:ilvl w:val="0"/>
          <w:numId w:val="17"/>
        </w:numPr>
        <w:jc w:val="both"/>
        <w:rPr>
          <w:lang w:val="ca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1450975</wp:posOffset>
                </wp:positionV>
                <wp:extent cx="266700" cy="238125"/>
                <wp:effectExtent l="0" t="0" r="0" b="9525"/>
                <wp:wrapNone/>
                <wp:docPr id="34" name="Quadre de tex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7CCA" w:rsidRPr="007767B5" w:rsidRDefault="00EC7CCA" w:rsidP="000A1A68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34" o:spid="_x0000_s1026" type="#_x0000_t202" style="position:absolute;left:0;text-align:left;margin-left:103.2pt;margin-top:114.25pt;width:21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CWiuQIAAMAFAAAOAAAAZHJzL2Uyb0RvYy54bWysVNtu2zAMfR+wfxD07vpS5WKjTtHG8TCg&#10;u6HbByiWHAuzJU9S4nTD/n2UnKRpiwHDNj8Ykkgd8pBHvLredy3acW2EkjmOLyKMuKwUE3KT4y+f&#10;y2COkbFUMtoqyXP8wA2+Xrx+dTX0GU9Uo1rGNQIQabKhz3FjbZ+Foaka3lFzoXouwVgr3VELW70J&#10;maYDoHdtmETRNByUZr1WFTcGTovRiBcev655ZT/UteEWtTmG3Kz/a/9fu3+4uKLZRtO+EdUhDfoX&#10;WXRUSAh6giqopWirxQuoTlRaGVXbi0p1oaprUXHPAdjE0TM29w3tuecCxTH9qUzm/8FW73cfNRIs&#10;x5cEI0k76NGnLWWaI8aR5XuLwABVGnqTgfN9D+52f6v20G3P2PR3qvpqkFTLhsoNv9FaDQ2nDLKM&#10;3c3w7OqIYxzIeninGESjW6s80L7WnSshFAUBOnTr4dQhl0cFh8l0OovAUoEpuZzHycRHoNnxcq+N&#10;fcNVh9wixxoE4MHp7s5YlwzNji4ullSlaFsvglY+OQDH8QRCw1Vnc0n4nv5Io3Q1X81JQJLpKiBR&#10;UQQ35ZIE0zKeTYrLYrks4p8ubkyyRjDGpQtz1FdM/qx/B6WPyjgpzKhWMAfnUjJ6s162Gu0o6Lv0&#10;36EgZ27h0zR8EYDLM0pxQqLbJA3K6XwWkJJMgnQWzYMoTm/TaURSUpRPKd0Jyf+dEhpynE6gj57O&#10;b7lF/nvJjWadsDBBWtHleH5yoplT4Eoy31pLRTuuz0rh0n8sBbT72GivVyfRUax2v94DihPxWrEH&#10;UK5WoCwQIYw9WDRKf8dogBGSY/NtSzXHqH0rQf1pTIibOX5DJrMENvrcsj63UFkBVI4tRuNyacc5&#10;te212DQQaXxvUt3Ai6mFV/NjVod3BmPCkzqMNDeHzvfe63HwLn4BAAD//wMAUEsDBBQABgAIAAAA&#10;IQBboYHp3gAAAAsBAAAPAAAAZHJzL2Rvd25yZXYueG1sTI9BT8MwDIXvSPsPkZG4sYSqq7rSdJpA&#10;XEEMNmm3rPHaisapmmwt/x5zgtuz39Pz53Izu15ccQydJw0PSwUCqfa2o0bD58fLfQ4iREPW9J5Q&#10;wzcG2FSLm9IU1k/0jtddbASXUCiMhjbGoZAy1C06E5Z+QGLv7EdnIo9jI+1oJi53vUyUyqQzHfGF&#10;1gz41GL9tbs4DfvX8/GQqrfm2a2Gyc9KkltLre9u5+0jiIhz/AvDLz6jQ8VMJ38hG0SvIVFZylEW&#10;Sb4CwYkkzXlzYpFlCmRVyv8/VD8AAAD//wMAUEsBAi0AFAAGAAgAAAAhALaDOJL+AAAA4QEAABMA&#10;AAAAAAAAAAAAAAAAAAAAAFtDb250ZW50X1R5cGVzXS54bWxQSwECLQAUAAYACAAAACEAOP0h/9YA&#10;AACUAQAACwAAAAAAAAAAAAAAAAAvAQAAX3JlbHMvLnJlbHNQSwECLQAUAAYACAAAACEAXdwlorkC&#10;AADABQAADgAAAAAAAAAAAAAAAAAuAgAAZHJzL2Uyb0RvYy54bWxQSwECLQAUAAYACAAAACEAW6GB&#10;6d4AAAALAQAADwAAAAAAAAAAAAAAAAATBQAAZHJzL2Rvd25yZXYueG1sUEsFBgAAAAAEAAQA8wAA&#10;AB4GAAAAAA==&#10;" filled="f" stroked="f">
                <v:textbox>
                  <w:txbxContent>
                    <w:p w:rsidR="00EC7CCA" w:rsidRPr="007767B5" w:rsidRDefault="00EC7CCA" w:rsidP="000A1A68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D2AC4">
        <w:rPr>
          <w:lang w:val="ca-ES"/>
        </w:rPr>
        <w:t>Concepte</w:t>
      </w:r>
      <w:r>
        <w:rPr>
          <w:lang w:val="ca-ES"/>
        </w:rPr>
        <w:t xml:space="preserve"> de nòmina que s’ha de tenir en compte per la inadequació</w:t>
      </w:r>
      <w:r w:rsidRPr="000D2AC4">
        <w:rPr>
          <w:lang w:val="ca-ES"/>
        </w:rPr>
        <w:t>.</w:t>
      </w:r>
    </w:p>
    <w:p w:rsidR="000A1A68" w:rsidRPr="000D2AC4" w:rsidRDefault="000A1A68" w:rsidP="000A1A68">
      <w:pPr>
        <w:pStyle w:val="Pargrafdellista"/>
        <w:numPr>
          <w:ilvl w:val="0"/>
          <w:numId w:val="17"/>
        </w:numPr>
        <w:jc w:val="both"/>
        <w:rPr>
          <w:lang w:val="ca-ES"/>
        </w:rPr>
      </w:pPr>
      <w:r>
        <w:rPr>
          <w:lang w:val="ca-ES"/>
        </w:rPr>
        <w:t>Inadequació</w:t>
      </w:r>
      <w:r w:rsidRPr="000D2AC4">
        <w:rPr>
          <w:lang w:val="ca-ES"/>
        </w:rPr>
        <w:t xml:space="preserve">, por </w:t>
      </w:r>
      <w:r>
        <w:rPr>
          <w:lang w:val="ca-ES"/>
        </w:rPr>
        <w:t>aquest codi s’implementarà</w:t>
      </w:r>
      <w:r w:rsidRPr="000D2AC4">
        <w:rPr>
          <w:lang w:val="ca-ES"/>
        </w:rPr>
        <w:t xml:space="preserve"> el c</w:t>
      </w:r>
      <w:r>
        <w:rPr>
          <w:lang w:val="ca-ES"/>
        </w:rPr>
        <w:t>o</w:t>
      </w:r>
      <w:r w:rsidRPr="000D2AC4">
        <w:rPr>
          <w:lang w:val="ca-ES"/>
        </w:rPr>
        <w:t>di.</w:t>
      </w:r>
    </w:p>
    <w:p w:rsidR="000A1A68" w:rsidRPr="000D2AC4" w:rsidRDefault="000A1A68" w:rsidP="000A1A68">
      <w:pPr>
        <w:pStyle w:val="Pargrafdellista"/>
        <w:numPr>
          <w:ilvl w:val="0"/>
          <w:numId w:val="17"/>
        </w:numPr>
        <w:jc w:val="both"/>
        <w:rPr>
          <w:lang w:val="ca-ES"/>
        </w:rPr>
      </w:pPr>
      <w:r>
        <w:rPr>
          <w:lang w:val="ca-ES"/>
        </w:rPr>
        <w:t>Concepte per</w:t>
      </w:r>
      <w:r w:rsidRPr="000D2AC4">
        <w:rPr>
          <w:lang w:val="ca-ES"/>
        </w:rPr>
        <w:t xml:space="preserve"> buscar </w:t>
      </w:r>
      <w:r>
        <w:rPr>
          <w:lang w:val="ca-ES"/>
        </w:rPr>
        <w:t>a la plaça</w:t>
      </w:r>
      <w:r w:rsidRPr="000D2AC4">
        <w:rPr>
          <w:lang w:val="ca-ES"/>
        </w:rPr>
        <w:t>, existe</w:t>
      </w:r>
      <w:r>
        <w:rPr>
          <w:lang w:val="ca-ES"/>
        </w:rPr>
        <w:t>ix concepte per exemple</w:t>
      </w:r>
      <w:r w:rsidRPr="000D2AC4">
        <w:rPr>
          <w:lang w:val="ca-ES"/>
        </w:rPr>
        <w:t xml:space="preserve"> la paga extra que </w:t>
      </w:r>
      <w:r>
        <w:rPr>
          <w:lang w:val="ca-ES"/>
        </w:rPr>
        <w:t xml:space="preserve">només </w:t>
      </w:r>
      <w:r w:rsidRPr="000D2AC4">
        <w:rPr>
          <w:lang w:val="ca-ES"/>
        </w:rPr>
        <w:t>e</w:t>
      </w:r>
      <w:r>
        <w:rPr>
          <w:lang w:val="ca-ES"/>
        </w:rPr>
        <w:t>s</w:t>
      </w:r>
      <w:r w:rsidRPr="000D2AC4">
        <w:rPr>
          <w:lang w:val="ca-ES"/>
        </w:rPr>
        <w:t xml:space="preserve"> </w:t>
      </w:r>
      <w:r>
        <w:rPr>
          <w:lang w:val="ca-ES"/>
        </w:rPr>
        <w:t>c</w:t>
      </w:r>
      <w:r w:rsidRPr="000D2AC4">
        <w:rPr>
          <w:lang w:val="ca-ES"/>
        </w:rPr>
        <w:t>onfigura a nivel</w:t>
      </w:r>
      <w:r>
        <w:rPr>
          <w:lang w:val="ca-ES"/>
        </w:rPr>
        <w:t>l</w:t>
      </w:r>
      <w:r w:rsidRPr="000D2AC4">
        <w:rPr>
          <w:lang w:val="ca-ES"/>
        </w:rPr>
        <w:t xml:space="preserve"> de pla</w:t>
      </w:r>
      <w:r>
        <w:rPr>
          <w:lang w:val="ca-ES"/>
        </w:rPr>
        <w:t>ça un solo concepte però</w:t>
      </w:r>
      <w:r w:rsidRPr="000D2AC4">
        <w:rPr>
          <w:lang w:val="ca-ES"/>
        </w:rPr>
        <w:t xml:space="preserve"> en n</w:t>
      </w:r>
      <w:r>
        <w:rPr>
          <w:lang w:val="ca-ES"/>
        </w:rPr>
        <w:t>ò</w:t>
      </w:r>
      <w:r w:rsidRPr="000D2AC4">
        <w:rPr>
          <w:lang w:val="ca-ES"/>
        </w:rPr>
        <w:t>mina existe</w:t>
      </w:r>
      <w:r>
        <w:rPr>
          <w:lang w:val="ca-ES"/>
        </w:rPr>
        <w:t>ixen</w:t>
      </w:r>
      <w:r w:rsidRPr="000D2AC4">
        <w:rPr>
          <w:lang w:val="ca-ES"/>
        </w:rPr>
        <w:t xml:space="preserve"> dos.</w:t>
      </w:r>
    </w:p>
    <w:p w:rsidR="000A1A68" w:rsidRPr="000D2AC4" w:rsidRDefault="000A1A68" w:rsidP="000A1A68">
      <w:pPr>
        <w:pStyle w:val="Pargrafdellista"/>
        <w:numPr>
          <w:ilvl w:val="0"/>
          <w:numId w:val="17"/>
        </w:numPr>
        <w:jc w:val="both"/>
        <w:rPr>
          <w:lang w:val="ca-ES"/>
        </w:rPr>
      </w:pPr>
      <w:r w:rsidRPr="000D2AC4">
        <w:rPr>
          <w:lang w:val="ca-ES"/>
        </w:rPr>
        <w:t xml:space="preserve">Multiplicador, </w:t>
      </w:r>
      <w:r>
        <w:rPr>
          <w:lang w:val="ca-ES"/>
        </w:rPr>
        <w:t xml:space="preserve">normalment el </w:t>
      </w:r>
      <w:r w:rsidRPr="000D2AC4">
        <w:rPr>
          <w:lang w:val="ca-ES"/>
        </w:rPr>
        <w:t>u</w:t>
      </w:r>
      <w:r>
        <w:rPr>
          <w:lang w:val="ca-ES"/>
        </w:rPr>
        <w:t>, meny</w:t>
      </w:r>
      <w:r w:rsidRPr="000D2AC4">
        <w:rPr>
          <w:lang w:val="ca-ES"/>
        </w:rPr>
        <w:t xml:space="preserve">s en </w:t>
      </w:r>
      <w:r>
        <w:rPr>
          <w:lang w:val="ca-ES"/>
        </w:rPr>
        <w:t>casos de paga extra, que a la plaç</w:t>
      </w:r>
      <w:r w:rsidRPr="000D2AC4">
        <w:rPr>
          <w:lang w:val="ca-ES"/>
        </w:rPr>
        <w:t xml:space="preserve">a esta </w:t>
      </w:r>
      <w:r>
        <w:rPr>
          <w:lang w:val="ca-ES"/>
        </w:rPr>
        <w:t>prorratejat mensualment en un sol concepte, i</w:t>
      </w:r>
      <w:r w:rsidRPr="000D2AC4">
        <w:rPr>
          <w:lang w:val="ca-ES"/>
        </w:rPr>
        <w:t xml:space="preserve"> a nivel</w:t>
      </w:r>
      <w:r>
        <w:rPr>
          <w:lang w:val="ca-ES"/>
        </w:rPr>
        <w:t>l</w:t>
      </w:r>
      <w:r w:rsidRPr="000D2AC4">
        <w:rPr>
          <w:lang w:val="ca-ES"/>
        </w:rPr>
        <w:t xml:space="preserve"> de persona no.</w:t>
      </w:r>
    </w:p>
    <w:p w:rsidR="000A1A68" w:rsidRDefault="000A1A68" w:rsidP="000A1A68">
      <w:pPr>
        <w:pStyle w:val="Pargrafdellista"/>
        <w:numPr>
          <w:ilvl w:val="0"/>
          <w:numId w:val="17"/>
        </w:numPr>
        <w:jc w:val="both"/>
        <w:rPr>
          <w:lang w:val="ca-ES"/>
        </w:rPr>
      </w:pPr>
      <w:r>
        <w:rPr>
          <w:lang w:val="ca-ES"/>
        </w:rPr>
        <w:lastRenderedPageBreak/>
        <w:t>Inadequació per buscar el component de cost</w:t>
      </w:r>
      <w:r w:rsidRPr="000D2AC4">
        <w:rPr>
          <w:lang w:val="ca-ES"/>
        </w:rPr>
        <w:t xml:space="preserve">, </w:t>
      </w:r>
      <w:r>
        <w:rPr>
          <w:lang w:val="ca-ES"/>
        </w:rPr>
        <w:t>això es degut a que una inadequació depenent</w:t>
      </w:r>
      <w:r w:rsidRPr="000D2AC4">
        <w:rPr>
          <w:lang w:val="ca-ES"/>
        </w:rPr>
        <w:t xml:space="preserve"> del concep</w:t>
      </w:r>
      <w:r>
        <w:rPr>
          <w:lang w:val="ca-ES"/>
        </w:rPr>
        <w:t>te tindrà que anar a un component o un altre.</w:t>
      </w:r>
    </w:p>
    <w:p w:rsidR="004F259B" w:rsidRDefault="004F259B" w:rsidP="004F259B">
      <w:pPr>
        <w:pStyle w:val="Pargrafdellista"/>
        <w:ind w:left="1440"/>
        <w:jc w:val="both"/>
        <w:rPr>
          <w:lang w:val="ca-ES"/>
        </w:rPr>
      </w:pPr>
    </w:p>
    <w:p w:rsidR="004F259B" w:rsidRPr="004F259B" w:rsidRDefault="004F259B" w:rsidP="004F259B">
      <w:pPr>
        <w:jc w:val="both"/>
        <w:rPr>
          <w:lang w:val="es-ES"/>
        </w:rPr>
      </w:pPr>
      <w:r w:rsidRPr="004F259B">
        <w:rPr>
          <w:b/>
          <w:i/>
          <w:lang w:val="es-ES"/>
        </w:rPr>
        <w:t>EP  Tipo de financiación</w:t>
      </w:r>
      <w:r w:rsidRPr="004F259B">
        <w:rPr>
          <w:lang w:val="es-ES"/>
        </w:rPr>
        <w:t>: tipo de financiación  (Capitulo 1, capitulo 1 especifico, Cofinanciado, Financiación específica)  partiendo del tipo de financiación de la plaza  (</w:t>
      </w:r>
      <w:proofErr w:type="spellStart"/>
      <w:r w:rsidRPr="004F259B">
        <w:rPr>
          <w:lang w:val="es-ES"/>
        </w:rPr>
        <w:t>infotipo</w:t>
      </w:r>
      <w:proofErr w:type="spellEnd"/>
      <w:r w:rsidRPr="004F259B">
        <w:rPr>
          <w:lang w:val="es-ES"/>
        </w:rPr>
        <w:t xml:space="preserve"> 1010 subtipo 9003).</w:t>
      </w:r>
    </w:p>
    <w:p w:rsidR="004F259B" w:rsidRPr="004F259B" w:rsidRDefault="004F259B" w:rsidP="00147EAA">
      <w:pPr>
        <w:ind w:left="1416"/>
        <w:jc w:val="both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274C51D9" wp14:editId="35ECA8AE">
            <wp:extent cx="1733550" cy="2056974"/>
            <wp:effectExtent l="171450" t="171450" r="381000" b="362585"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056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1A68" w:rsidRDefault="000A1A68" w:rsidP="000A1A68">
      <w:pPr>
        <w:jc w:val="both"/>
        <w:rPr>
          <w:lang w:val="es-ES"/>
        </w:rPr>
      </w:pPr>
      <w:r w:rsidRPr="000A1A68">
        <w:rPr>
          <w:b/>
          <w:i/>
          <w:lang w:val="es-ES"/>
        </w:rPr>
        <w:t xml:space="preserve">EP  </w:t>
      </w:r>
      <w:r>
        <w:rPr>
          <w:b/>
          <w:i/>
          <w:lang w:val="es-ES"/>
        </w:rPr>
        <w:t>Conf. Área personal</w:t>
      </w:r>
      <w:r>
        <w:rPr>
          <w:lang w:val="es-ES"/>
        </w:rPr>
        <w:t xml:space="preserve">: agrupador según </w:t>
      </w:r>
      <w:r w:rsidR="004F259B">
        <w:rPr>
          <w:lang w:val="es-ES"/>
        </w:rPr>
        <w:t>el</w:t>
      </w:r>
      <w:r>
        <w:rPr>
          <w:lang w:val="es-ES"/>
        </w:rPr>
        <w:t xml:space="preserve"> área </w:t>
      </w:r>
      <w:r w:rsidRPr="000F10E2">
        <w:rPr>
          <w:lang w:val="es-ES"/>
        </w:rPr>
        <w:t>persona</w:t>
      </w:r>
      <w:r>
        <w:rPr>
          <w:lang w:val="es-ES"/>
        </w:rPr>
        <w:t>l, cuerpo y escala depende si el concepto se toma de la persona o plaza.</w:t>
      </w:r>
    </w:p>
    <w:p w:rsidR="000A1A68" w:rsidRDefault="000A1A68" w:rsidP="00147EAA">
      <w:pPr>
        <w:ind w:left="1416"/>
        <w:jc w:val="both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79FAE0C5" wp14:editId="67A8DD3E">
            <wp:extent cx="4168607" cy="2355850"/>
            <wp:effectExtent l="171450" t="171450" r="384810" b="368300"/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2940" cy="2358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7EAA" w:rsidRDefault="00147EAA" w:rsidP="004F259B">
      <w:pPr>
        <w:jc w:val="both"/>
        <w:rPr>
          <w:b/>
          <w:i/>
          <w:lang w:val="es-ES"/>
        </w:rPr>
      </w:pPr>
    </w:p>
    <w:p w:rsidR="00147EAA" w:rsidRDefault="00147EAA" w:rsidP="004F259B">
      <w:pPr>
        <w:jc w:val="both"/>
        <w:rPr>
          <w:b/>
          <w:i/>
          <w:lang w:val="es-ES"/>
        </w:rPr>
      </w:pPr>
    </w:p>
    <w:p w:rsidR="00147EAA" w:rsidRDefault="00147EAA" w:rsidP="004F259B">
      <w:pPr>
        <w:jc w:val="both"/>
        <w:rPr>
          <w:b/>
          <w:i/>
          <w:lang w:val="es-ES"/>
        </w:rPr>
      </w:pPr>
    </w:p>
    <w:p w:rsidR="00147EAA" w:rsidRDefault="00147EAA" w:rsidP="004F259B">
      <w:pPr>
        <w:jc w:val="both"/>
        <w:rPr>
          <w:b/>
          <w:i/>
          <w:lang w:val="es-ES"/>
        </w:rPr>
      </w:pPr>
    </w:p>
    <w:p w:rsidR="00147EAA" w:rsidRDefault="00147EAA" w:rsidP="004F259B">
      <w:pPr>
        <w:jc w:val="both"/>
        <w:rPr>
          <w:b/>
          <w:i/>
          <w:lang w:val="es-ES"/>
        </w:rPr>
      </w:pPr>
    </w:p>
    <w:p w:rsidR="00147EAA" w:rsidRDefault="00147EAA" w:rsidP="004F259B">
      <w:pPr>
        <w:jc w:val="both"/>
        <w:rPr>
          <w:b/>
          <w:i/>
          <w:lang w:val="es-ES"/>
        </w:rPr>
      </w:pPr>
    </w:p>
    <w:p w:rsidR="004F259B" w:rsidRDefault="004F259B" w:rsidP="004F259B">
      <w:pPr>
        <w:jc w:val="both"/>
        <w:rPr>
          <w:lang w:val="es-ES"/>
        </w:rPr>
      </w:pPr>
      <w:r>
        <w:rPr>
          <w:b/>
          <w:i/>
          <w:lang w:val="es-ES"/>
        </w:rPr>
        <w:t xml:space="preserve">Tabla </w:t>
      </w:r>
      <w:r w:rsidRPr="004F259B">
        <w:rPr>
          <w:b/>
          <w:i/>
          <w:lang w:val="es-ES"/>
        </w:rPr>
        <w:t>ZHR_OM_ESTA_RLT</w:t>
      </w:r>
      <w:r>
        <w:rPr>
          <w:lang w:val="es-ES"/>
        </w:rPr>
        <w:t>: agrupador de catalogada o no catalogada partiendo del estado de la plaza (</w:t>
      </w:r>
      <w:proofErr w:type="spellStart"/>
      <w:r>
        <w:rPr>
          <w:lang w:val="es-ES"/>
        </w:rPr>
        <w:t>infotipo</w:t>
      </w:r>
      <w:proofErr w:type="spellEnd"/>
      <w:r>
        <w:rPr>
          <w:lang w:val="es-ES"/>
        </w:rPr>
        <w:t xml:space="preserve"> </w:t>
      </w:r>
      <w:r w:rsidRPr="001A62A7">
        <w:rPr>
          <w:lang w:val="es-ES"/>
        </w:rPr>
        <w:t>9904</w:t>
      </w:r>
      <w:r>
        <w:rPr>
          <w:lang w:val="es-ES"/>
        </w:rPr>
        <w:t>). (Transacción sm30)</w:t>
      </w:r>
    </w:p>
    <w:p w:rsidR="000A1A68" w:rsidRDefault="004F259B" w:rsidP="00147EAA">
      <w:pPr>
        <w:ind w:left="1416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7D9165F4" wp14:editId="4E014716">
            <wp:extent cx="3839182" cy="1988058"/>
            <wp:effectExtent l="171450" t="133350" r="370868" b="297942"/>
            <wp:docPr id="59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012" cy="1989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259B" w:rsidRDefault="004F259B" w:rsidP="004F259B">
      <w:pPr>
        <w:jc w:val="both"/>
        <w:rPr>
          <w:lang w:val="es-ES"/>
        </w:rPr>
      </w:pPr>
      <w:r w:rsidRPr="000A1A68">
        <w:rPr>
          <w:b/>
          <w:i/>
          <w:lang w:val="es-ES"/>
        </w:rPr>
        <w:t xml:space="preserve">EP  </w:t>
      </w:r>
      <w:r>
        <w:rPr>
          <w:b/>
          <w:i/>
          <w:lang w:val="es-ES"/>
        </w:rPr>
        <w:t xml:space="preserve">Conf. Componentes de coste: </w:t>
      </w:r>
      <w:r w:rsidRPr="000F10E2">
        <w:rPr>
          <w:lang w:val="es-ES"/>
        </w:rPr>
        <w:t>se configura los componentes de coste/partida presupuestaria, dependiendo agrupador de área</w:t>
      </w:r>
      <w:r>
        <w:rPr>
          <w:lang w:val="es-ES"/>
        </w:rPr>
        <w:t xml:space="preserve"> de</w:t>
      </w:r>
      <w:r w:rsidRPr="000F10E2">
        <w:rPr>
          <w:lang w:val="es-ES"/>
        </w:rPr>
        <w:t xml:space="preserve"> persona</w:t>
      </w:r>
      <w:r>
        <w:rPr>
          <w:lang w:val="es-ES"/>
        </w:rPr>
        <w:t>l</w:t>
      </w:r>
      <w:r w:rsidRPr="000F10E2">
        <w:rPr>
          <w:lang w:val="es-ES"/>
        </w:rPr>
        <w:t>, cuerpo y escala</w:t>
      </w:r>
      <w:r>
        <w:rPr>
          <w:lang w:val="es-ES"/>
        </w:rPr>
        <w:t xml:space="preserve"> de la plaza o de persona</w:t>
      </w:r>
      <w:r w:rsidRPr="000F10E2">
        <w:rPr>
          <w:lang w:val="es-ES"/>
        </w:rPr>
        <w:t xml:space="preserve">, tipo de financiación de la plaza, catalogada o no catalogada de la plaza y agrupador de concepto o bien de la inadecuación. </w:t>
      </w:r>
    </w:p>
    <w:p w:rsidR="004F259B" w:rsidRDefault="004F259B" w:rsidP="00147EAA">
      <w:pPr>
        <w:jc w:val="both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4B5BA3CA" wp14:editId="15A74823">
            <wp:extent cx="5747887" cy="2024634"/>
            <wp:effectExtent l="171450" t="133350" r="367163" b="299466"/>
            <wp:docPr id="5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601" cy="2025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259B" w:rsidRDefault="004F259B" w:rsidP="004F259B">
      <w:pPr>
        <w:jc w:val="both"/>
        <w:rPr>
          <w:lang w:val="es-ES"/>
        </w:rPr>
      </w:pPr>
      <w:r>
        <w:rPr>
          <w:lang w:val="es-ES"/>
        </w:rPr>
        <w:t xml:space="preserve">A – Agrupador obtenido </w:t>
      </w:r>
      <w:r w:rsidRPr="00E263F9">
        <w:rPr>
          <w:lang w:val="es-ES"/>
        </w:rPr>
        <w:t>V_512W_D</w:t>
      </w:r>
      <w:r>
        <w:rPr>
          <w:lang w:val="es-ES"/>
        </w:rPr>
        <w:t xml:space="preserve"> según el concepto tratado. </w:t>
      </w:r>
    </w:p>
    <w:p w:rsidR="004F259B" w:rsidRDefault="004F259B" w:rsidP="004F259B">
      <w:pPr>
        <w:jc w:val="both"/>
        <w:rPr>
          <w:lang w:val="es-ES"/>
        </w:rPr>
      </w:pPr>
      <w:r>
        <w:rPr>
          <w:lang w:val="es-ES"/>
        </w:rPr>
        <w:t xml:space="preserve">B – Agrupador de catalogada o no catalogado obtenido de la tabla </w:t>
      </w:r>
      <w:proofErr w:type="spellStart"/>
      <w:r w:rsidRPr="001E527D">
        <w:rPr>
          <w:lang w:val="es-ES"/>
        </w:rPr>
        <w:t>zhr_om_esta_rlt</w:t>
      </w:r>
      <w:proofErr w:type="spellEnd"/>
      <w:r w:rsidRPr="003D72F7">
        <w:rPr>
          <w:lang w:val="es-ES"/>
        </w:rPr>
        <w:t xml:space="preserve"> </w:t>
      </w:r>
      <w:r>
        <w:rPr>
          <w:lang w:val="es-ES"/>
        </w:rPr>
        <w:t xml:space="preserve"> </w:t>
      </w:r>
    </w:p>
    <w:p w:rsidR="004F259B" w:rsidRDefault="004F259B" w:rsidP="004F259B">
      <w:pPr>
        <w:jc w:val="both"/>
        <w:rPr>
          <w:lang w:val="es-ES"/>
        </w:rPr>
      </w:pPr>
      <w:r>
        <w:rPr>
          <w:lang w:val="es-ES"/>
        </w:rPr>
        <w:t xml:space="preserve">C – Agrupador tipo de financiación obtenido de la tabla </w:t>
      </w:r>
      <w:proofErr w:type="spellStart"/>
      <w:r w:rsidRPr="001E527D">
        <w:rPr>
          <w:lang w:val="es-ES"/>
        </w:rPr>
        <w:t>zhr_phcp_tfin_ep</w:t>
      </w:r>
      <w:proofErr w:type="spellEnd"/>
      <w:r w:rsidRPr="003D72F7">
        <w:rPr>
          <w:lang w:val="es-ES"/>
        </w:rPr>
        <w:t xml:space="preserve">  </w:t>
      </w:r>
      <w:r>
        <w:rPr>
          <w:lang w:val="es-ES"/>
        </w:rPr>
        <w:t xml:space="preserve"> </w:t>
      </w:r>
    </w:p>
    <w:p w:rsidR="004F259B" w:rsidRDefault="004F259B" w:rsidP="004F259B">
      <w:pPr>
        <w:jc w:val="both"/>
        <w:rPr>
          <w:lang w:val="es-ES"/>
        </w:rPr>
      </w:pPr>
      <w:r>
        <w:rPr>
          <w:lang w:val="es-ES"/>
        </w:rPr>
        <w:t xml:space="preserve">D – Agrupador área personal más cuerpo/escala  obtenido de la tabla </w:t>
      </w:r>
      <w:proofErr w:type="spellStart"/>
      <w:r w:rsidRPr="001E527D">
        <w:rPr>
          <w:lang w:val="es-ES"/>
        </w:rPr>
        <w:t>zhr_pa_contrata</w:t>
      </w:r>
      <w:proofErr w:type="spellEnd"/>
    </w:p>
    <w:p w:rsidR="004F259B" w:rsidRDefault="004F259B" w:rsidP="004F259B">
      <w:pPr>
        <w:jc w:val="both"/>
        <w:rPr>
          <w:lang w:val="es-ES"/>
        </w:rPr>
      </w:pPr>
    </w:p>
    <w:p w:rsidR="00147EAA" w:rsidRDefault="00147EAA" w:rsidP="004F259B">
      <w:pPr>
        <w:jc w:val="both"/>
        <w:rPr>
          <w:lang w:val="es-ES"/>
        </w:rPr>
      </w:pPr>
    </w:p>
    <w:p w:rsidR="00147EAA" w:rsidRDefault="00147EAA" w:rsidP="004F259B">
      <w:pPr>
        <w:jc w:val="both"/>
        <w:rPr>
          <w:lang w:val="es-ES"/>
        </w:rPr>
      </w:pPr>
    </w:p>
    <w:p w:rsidR="00147EAA" w:rsidRDefault="00147EAA" w:rsidP="004F259B">
      <w:pPr>
        <w:jc w:val="both"/>
        <w:rPr>
          <w:lang w:val="es-ES"/>
        </w:rPr>
      </w:pPr>
    </w:p>
    <w:p w:rsidR="004F259B" w:rsidRDefault="004F259B" w:rsidP="000A1A68">
      <w:pPr>
        <w:rPr>
          <w:lang w:val="es-ES"/>
        </w:rPr>
      </w:pPr>
      <w:r>
        <w:rPr>
          <w:b/>
          <w:i/>
          <w:lang w:val="es-ES"/>
        </w:rPr>
        <w:t xml:space="preserve"> </w:t>
      </w:r>
      <w:r w:rsidRPr="000A1A68">
        <w:rPr>
          <w:b/>
          <w:i/>
          <w:lang w:val="es-ES"/>
        </w:rPr>
        <w:t xml:space="preserve">EP  </w:t>
      </w:r>
      <w:r w:rsidR="00147EAA">
        <w:rPr>
          <w:b/>
          <w:i/>
          <w:lang w:val="es-ES"/>
        </w:rPr>
        <w:t>Agr. Paga extra sin prorratear</w:t>
      </w:r>
      <w:r>
        <w:rPr>
          <w:b/>
          <w:i/>
          <w:lang w:val="es-ES"/>
        </w:rPr>
        <w:t xml:space="preserve">: </w:t>
      </w:r>
      <w:r w:rsidR="00147EAA" w:rsidRPr="008B1006">
        <w:rPr>
          <w:lang w:val="es-ES"/>
        </w:rPr>
        <w:t>agrupador de paga extra que se tiene que tener en cuenta para prorrateo de paga extra</w:t>
      </w:r>
    </w:p>
    <w:p w:rsidR="00147EAA" w:rsidRPr="000A1A68" w:rsidRDefault="00147EAA" w:rsidP="00147EAA">
      <w:pPr>
        <w:ind w:left="1416"/>
        <w:rPr>
          <w:b/>
          <w:i/>
          <w:lang w:val="ca-ES"/>
        </w:rPr>
      </w:pPr>
      <w:r>
        <w:rPr>
          <w:noProof/>
          <w:lang w:val="es-ES" w:eastAsia="es-ES"/>
        </w:rPr>
        <w:drawing>
          <wp:inline distT="0" distB="0" distL="0" distR="0" wp14:anchorId="38C0E3EF" wp14:editId="5AF509FC">
            <wp:extent cx="2195146" cy="1778000"/>
            <wp:effectExtent l="171450" t="171450" r="377190" b="355600"/>
            <wp:docPr id="15" name="Imat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7428" cy="1779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1A68" w:rsidRDefault="00147EAA" w:rsidP="000A1A68">
      <w:pPr>
        <w:rPr>
          <w:b/>
          <w:i/>
          <w:lang w:val="es-ES"/>
        </w:rPr>
      </w:pPr>
      <w:r w:rsidRPr="000A1A68">
        <w:rPr>
          <w:b/>
          <w:i/>
          <w:lang w:val="es-ES"/>
        </w:rPr>
        <w:t xml:space="preserve">EP  </w:t>
      </w:r>
      <w:r>
        <w:rPr>
          <w:b/>
          <w:i/>
          <w:lang w:val="es-ES"/>
        </w:rPr>
        <w:t xml:space="preserve">Nivel de tramos: </w:t>
      </w:r>
      <w:r>
        <w:rPr>
          <w:lang w:val="es-ES"/>
        </w:rPr>
        <w:t>Nivel que ocupa la persona según área personal, cuerpo y escala</w:t>
      </w:r>
    </w:p>
    <w:p w:rsidR="00147EAA" w:rsidRDefault="00147EAA" w:rsidP="00147EAA">
      <w:pPr>
        <w:ind w:left="1416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5A8CBC23" wp14:editId="6348907D">
            <wp:extent cx="2815011" cy="1771650"/>
            <wp:effectExtent l="171450" t="171450" r="385445" b="361950"/>
            <wp:docPr id="19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9277" cy="1774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7EAA" w:rsidRDefault="00147EAA" w:rsidP="00147EAA">
      <w:pPr>
        <w:rPr>
          <w:lang w:val="es-ES"/>
        </w:rPr>
      </w:pPr>
      <w:r w:rsidRPr="000A1A68">
        <w:rPr>
          <w:b/>
          <w:i/>
          <w:lang w:val="es-ES"/>
        </w:rPr>
        <w:t xml:space="preserve">EP  </w:t>
      </w:r>
      <w:r>
        <w:rPr>
          <w:b/>
          <w:i/>
          <w:lang w:val="es-ES"/>
        </w:rPr>
        <w:t>Calculo a futuro:</w:t>
      </w:r>
      <w:r w:rsidRPr="00147EAA">
        <w:rPr>
          <w:lang w:val="es-ES"/>
        </w:rPr>
        <w:t xml:space="preserve"> </w:t>
      </w:r>
      <w:r>
        <w:rPr>
          <w:lang w:val="es-ES"/>
        </w:rPr>
        <w:t xml:space="preserve">Configuración de conceptos a tener en cuenta para  subtipo (tramos, trienios </w:t>
      </w:r>
      <w:proofErr w:type="spellStart"/>
      <w:r>
        <w:rPr>
          <w:lang w:val="es-ES"/>
        </w:rPr>
        <w:t>etc</w:t>
      </w:r>
      <w:proofErr w:type="spellEnd"/>
      <w:r>
        <w:rPr>
          <w:lang w:val="es-ES"/>
        </w:rPr>
        <w:t xml:space="preserve">) y tipología (paga extra, </w:t>
      </w:r>
      <w:proofErr w:type="spellStart"/>
      <w:r>
        <w:rPr>
          <w:lang w:val="es-ES"/>
        </w:rPr>
        <w:t>ipc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etc</w:t>
      </w:r>
      <w:proofErr w:type="spellEnd"/>
      <w:r>
        <w:rPr>
          <w:lang w:val="es-ES"/>
        </w:rPr>
        <w:t>) de conceptos.</w:t>
      </w:r>
    </w:p>
    <w:p w:rsidR="00147EAA" w:rsidRDefault="00147EAA" w:rsidP="002E4EB5">
      <w:pPr>
        <w:ind w:left="1416"/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9CB7E38" wp14:editId="468F1EF9">
            <wp:extent cx="2024017" cy="2003417"/>
            <wp:effectExtent l="171450" t="171450" r="376555" b="359410"/>
            <wp:docPr id="22" name="Imat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7141" cy="2006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4EB5" w:rsidRDefault="002E4EB5" w:rsidP="002E4EB5">
      <w:pPr>
        <w:rPr>
          <w:lang w:val="es-ES"/>
        </w:rPr>
      </w:pPr>
      <w:r w:rsidRPr="000A1A68">
        <w:rPr>
          <w:b/>
          <w:i/>
          <w:lang w:val="es-ES"/>
        </w:rPr>
        <w:t xml:space="preserve">EP  </w:t>
      </w:r>
      <w:r>
        <w:rPr>
          <w:b/>
          <w:i/>
          <w:lang w:val="es-ES"/>
        </w:rPr>
        <w:t>Relación de componente de coste:</w:t>
      </w:r>
      <w:r w:rsidRPr="00147EAA">
        <w:rPr>
          <w:lang w:val="es-ES"/>
        </w:rPr>
        <w:t xml:space="preserve"> </w:t>
      </w:r>
      <w:r>
        <w:rPr>
          <w:lang w:val="es-ES"/>
        </w:rPr>
        <w:t xml:space="preserve">Relación  de componentes de coste con otro, es usado para las vacantes, vencimiento de trienios y tramos. </w:t>
      </w:r>
    </w:p>
    <w:p w:rsidR="002E4EB5" w:rsidRDefault="002E4EB5" w:rsidP="002E4EB5">
      <w:pPr>
        <w:ind w:left="708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70A7A99F" wp14:editId="41E5868C">
            <wp:extent cx="3524250" cy="2110491"/>
            <wp:effectExtent l="171450" t="171450" r="381000" b="366395"/>
            <wp:docPr id="23" name="Imat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26506" cy="2111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4EB5" w:rsidRPr="000A1A68" w:rsidRDefault="002E4EB5" w:rsidP="002E4EB5">
      <w:pPr>
        <w:rPr>
          <w:lang w:val="es-ES"/>
        </w:rPr>
      </w:pPr>
    </w:p>
    <w:p w:rsidR="00E44066" w:rsidRDefault="00E44066" w:rsidP="00E44066">
      <w:pPr>
        <w:pStyle w:val="Ttol3"/>
        <w:rPr>
          <w:lang w:val="es-ES"/>
        </w:rPr>
      </w:pPr>
      <w:bookmarkStart w:id="33" w:name="_Toc425418255"/>
      <w:r>
        <w:rPr>
          <w:lang w:val="es-ES"/>
        </w:rPr>
        <w:t>Validación de mecanización de OM</w:t>
      </w:r>
      <w:r w:rsidRPr="00E44066">
        <w:rPr>
          <w:lang w:val="es-ES"/>
        </w:rPr>
        <w:t>.</w:t>
      </w:r>
      <w:bookmarkEnd w:id="33"/>
    </w:p>
    <w:p w:rsidR="00E44066" w:rsidRDefault="00E44066" w:rsidP="00E44066">
      <w:pPr>
        <w:rPr>
          <w:lang w:val="es-ES"/>
        </w:rPr>
      </w:pPr>
      <w:r>
        <w:rPr>
          <w:lang w:val="es-ES"/>
        </w:rPr>
        <w:t xml:space="preserve">Se debe de revisar los datos de mecanización de OM, para que la ejecución sea correcta. Transacción </w:t>
      </w:r>
      <w:r w:rsidRPr="00A36262">
        <w:rPr>
          <w:lang w:val="es-ES"/>
        </w:rPr>
        <w:t>ZHR_STM_EINA_VALIDA</w:t>
      </w:r>
      <w:r>
        <w:rPr>
          <w:lang w:val="es-ES"/>
        </w:rPr>
        <w:t>.</w:t>
      </w:r>
    </w:p>
    <w:p w:rsidR="00E44066" w:rsidRDefault="00E44066" w:rsidP="00E44066">
      <w:pPr>
        <w:rPr>
          <w:lang w:val="es-ES"/>
        </w:rPr>
      </w:pPr>
      <w:r>
        <w:rPr>
          <w:lang w:val="es-ES"/>
        </w:rPr>
        <w:lastRenderedPageBreak/>
        <w:t xml:space="preserve"> </w:t>
      </w:r>
      <w:r>
        <w:rPr>
          <w:lang w:val="es-ES"/>
        </w:rPr>
        <w:tab/>
      </w:r>
      <w:r>
        <w:rPr>
          <w:noProof/>
          <w:lang w:val="es-ES" w:eastAsia="es-ES"/>
        </w:rPr>
        <w:drawing>
          <wp:inline distT="0" distB="0" distL="0" distR="0" wp14:anchorId="278A9FBD" wp14:editId="0C1EDC79">
            <wp:extent cx="3864634" cy="3142694"/>
            <wp:effectExtent l="171450" t="171450" r="364490" b="343535"/>
            <wp:docPr id="78" name="Imat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68053" cy="3145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4066" w:rsidRDefault="00E44066" w:rsidP="00E44066">
      <w:pPr>
        <w:jc w:val="both"/>
        <w:rPr>
          <w:lang w:val="ca-ES"/>
        </w:rPr>
      </w:pPr>
      <w:r>
        <w:rPr>
          <w:lang w:val="ca-ES"/>
        </w:rPr>
        <w:t xml:space="preserve">Validacions a nivell de OM, a partir de la base de dades lògica </w:t>
      </w:r>
      <w:r w:rsidRPr="00512589">
        <w:rPr>
          <w:lang w:val="ca-ES"/>
        </w:rPr>
        <w:t>PCH</w:t>
      </w:r>
      <w:r>
        <w:rPr>
          <w:lang w:val="ca-ES"/>
        </w:rPr>
        <w:t>:</w:t>
      </w:r>
    </w:p>
    <w:p w:rsidR="00E44066" w:rsidRDefault="00E44066" w:rsidP="00E44066">
      <w:pPr>
        <w:pStyle w:val="Pargrafdellista"/>
        <w:numPr>
          <w:ilvl w:val="0"/>
          <w:numId w:val="14"/>
        </w:numPr>
        <w:jc w:val="both"/>
        <w:rPr>
          <w:lang w:val="ca-ES"/>
        </w:rPr>
      </w:pPr>
      <w:r w:rsidRPr="00444F34">
        <w:rPr>
          <w:i/>
          <w:lang w:val="ca-ES"/>
        </w:rPr>
        <w:t>Organització</w:t>
      </w:r>
      <w:r>
        <w:rPr>
          <w:lang w:val="ca-ES"/>
        </w:rPr>
        <w:t xml:space="preserve"> que es activa:</w:t>
      </w:r>
    </w:p>
    <w:p w:rsidR="00E44066" w:rsidRDefault="00E44066" w:rsidP="00E44066">
      <w:pPr>
        <w:pStyle w:val="Pargrafdellista"/>
        <w:numPr>
          <w:ilvl w:val="1"/>
          <w:numId w:val="14"/>
        </w:numPr>
        <w:jc w:val="both"/>
        <w:rPr>
          <w:lang w:val="ca-ES"/>
        </w:rPr>
      </w:pPr>
      <w:r>
        <w:rPr>
          <w:lang w:val="ca-ES"/>
        </w:rPr>
        <w:t>Ha de ser fill de l’organització UPC 10000271</w:t>
      </w:r>
    </w:p>
    <w:p w:rsidR="00E44066" w:rsidRDefault="00E44066" w:rsidP="00E44066">
      <w:pPr>
        <w:pStyle w:val="Pargrafdellista"/>
        <w:numPr>
          <w:ilvl w:val="1"/>
          <w:numId w:val="14"/>
        </w:numPr>
        <w:jc w:val="both"/>
        <w:rPr>
          <w:lang w:val="ca-ES"/>
        </w:rPr>
      </w:pPr>
      <w:r>
        <w:rPr>
          <w:lang w:val="ca-ES"/>
        </w:rPr>
        <w:t xml:space="preserve">Ha de tindre </w:t>
      </w:r>
      <w:proofErr w:type="spellStart"/>
      <w:r>
        <w:rPr>
          <w:lang w:val="ca-ES"/>
        </w:rPr>
        <w:t>l’infotip</w:t>
      </w:r>
      <w:proofErr w:type="spellEnd"/>
      <w:r>
        <w:rPr>
          <w:lang w:val="ca-ES"/>
        </w:rPr>
        <w:t xml:space="preserve"> 6028 – Dades Retributius.</w:t>
      </w:r>
    </w:p>
    <w:p w:rsidR="00E44066" w:rsidRDefault="00E44066" w:rsidP="00E44066">
      <w:pPr>
        <w:pStyle w:val="Pargrafdellista"/>
        <w:numPr>
          <w:ilvl w:val="0"/>
          <w:numId w:val="14"/>
        </w:numPr>
        <w:jc w:val="both"/>
        <w:rPr>
          <w:lang w:val="ca-ES"/>
        </w:rPr>
      </w:pPr>
      <w:r w:rsidRPr="00444F34">
        <w:rPr>
          <w:i/>
          <w:lang w:val="ca-ES"/>
        </w:rPr>
        <w:t>Funcions</w:t>
      </w:r>
      <w:r>
        <w:rPr>
          <w:lang w:val="ca-ES"/>
        </w:rPr>
        <w:t xml:space="preserve"> que son actives:</w:t>
      </w:r>
    </w:p>
    <w:p w:rsidR="00E44066" w:rsidRDefault="00E44066" w:rsidP="00E44066">
      <w:pPr>
        <w:pStyle w:val="Pargrafdellista"/>
        <w:numPr>
          <w:ilvl w:val="1"/>
          <w:numId w:val="14"/>
        </w:numPr>
        <w:jc w:val="both"/>
        <w:rPr>
          <w:lang w:val="ca-ES"/>
        </w:rPr>
      </w:pPr>
      <w:r>
        <w:rPr>
          <w:lang w:val="ca-ES"/>
        </w:rPr>
        <w:t>Si te el IT6028, els CCN han de ser diferents de 0.</w:t>
      </w:r>
    </w:p>
    <w:p w:rsidR="00E44066" w:rsidRDefault="00E44066" w:rsidP="00E44066">
      <w:pPr>
        <w:pStyle w:val="Pargrafdellista"/>
        <w:numPr>
          <w:ilvl w:val="0"/>
          <w:numId w:val="14"/>
        </w:numPr>
        <w:jc w:val="both"/>
        <w:rPr>
          <w:lang w:val="ca-ES"/>
        </w:rPr>
      </w:pPr>
      <w:r w:rsidRPr="00444F34">
        <w:rPr>
          <w:i/>
          <w:lang w:val="ca-ES"/>
        </w:rPr>
        <w:t>Places</w:t>
      </w:r>
      <w:r>
        <w:rPr>
          <w:lang w:val="ca-ES"/>
        </w:rPr>
        <w:t xml:space="preserve"> que son actives:</w:t>
      </w:r>
    </w:p>
    <w:p w:rsidR="00E44066" w:rsidRDefault="00E44066" w:rsidP="00E44066">
      <w:pPr>
        <w:pStyle w:val="Pargrafdellista"/>
        <w:numPr>
          <w:ilvl w:val="1"/>
          <w:numId w:val="14"/>
        </w:numPr>
        <w:jc w:val="both"/>
        <w:rPr>
          <w:lang w:val="ca-ES"/>
        </w:rPr>
      </w:pPr>
      <w:r>
        <w:rPr>
          <w:lang w:val="ca-ES"/>
        </w:rPr>
        <w:t>Ha de tenir àrea de persona al IT1013 – Grup/Àrea de Personal</w:t>
      </w:r>
    </w:p>
    <w:p w:rsidR="00E44066" w:rsidRDefault="00E44066" w:rsidP="00E44066">
      <w:pPr>
        <w:pStyle w:val="Pargrafdellista"/>
        <w:numPr>
          <w:ilvl w:val="1"/>
          <w:numId w:val="14"/>
        </w:numPr>
        <w:jc w:val="both"/>
        <w:rPr>
          <w:lang w:val="ca-ES"/>
        </w:rPr>
      </w:pPr>
      <w:r>
        <w:rPr>
          <w:lang w:val="ca-ES"/>
        </w:rPr>
        <w:t>Ha de tenir tipus de finançament IT1010 – Competències/Recursos</w:t>
      </w:r>
    </w:p>
    <w:p w:rsidR="00E44066" w:rsidRPr="00444F34" w:rsidRDefault="00E44066" w:rsidP="00E44066">
      <w:pPr>
        <w:pStyle w:val="Pargrafdellista"/>
        <w:numPr>
          <w:ilvl w:val="1"/>
          <w:numId w:val="14"/>
        </w:numPr>
        <w:jc w:val="both"/>
        <w:rPr>
          <w:lang w:val="ca-ES"/>
        </w:rPr>
      </w:pPr>
      <w:r>
        <w:rPr>
          <w:lang w:val="ca-ES"/>
        </w:rPr>
        <w:t xml:space="preserve">Ha de tenir </w:t>
      </w:r>
      <w:proofErr w:type="spellStart"/>
      <w:r>
        <w:rPr>
          <w:lang w:val="ca-ES"/>
        </w:rPr>
        <w:t>l’infotip</w:t>
      </w:r>
      <w:proofErr w:type="spellEnd"/>
      <w:r>
        <w:rPr>
          <w:lang w:val="ca-ES"/>
        </w:rPr>
        <w:t xml:space="preserve"> 9906 – Regla Horària</w:t>
      </w:r>
    </w:p>
    <w:p w:rsidR="00E44066" w:rsidRDefault="00E44066" w:rsidP="00E44066">
      <w:pPr>
        <w:pStyle w:val="Pargrafdellista"/>
        <w:numPr>
          <w:ilvl w:val="1"/>
          <w:numId w:val="14"/>
        </w:numPr>
        <w:jc w:val="both"/>
        <w:rPr>
          <w:lang w:val="ca-ES"/>
        </w:rPr>
      </w:pPr>
      <w:r>
        <w:rPr>
          <w:lang w:val="ca-ES"/>
        </w:rPr>
        <w:t>Si la plaça està ocupada, el seu estat no pot ser VD ni RP.</w:t>
      </w:r>
    </w:p>
    <w:p w:rsidR="00E44066" w:rsidRDefault="00E44066" w:rsidP="00E44066">
      <w:pPr>
        <w:pStyle w:val="Pargrafdellista"/>
        <w:numPr>
          <w:ilvl w:val="1"/>
          <w:numId w:val="14"/>
        </w:numPr>
        <w:jc w:val="both"/>
        <w:rPr>
          <w:lang w:val="ca-ES"/>
        </w:rPr>
      </w:pPr>
      <w:r>
        <w:rPr>
          <w:lang w:val="ca-ES"/>
        </w:rPr>
        <w:t>Si la plaça NO està ocupada, el seu estat ha de ser VD o RP</w:t>
      </w:r>
    </w:p>
    <w:p w:rsidR="00E44066" w:rsidRDefault="00E44066" w:rsidP="00E44066">
      <w:pPr>
        <w:pStyle w:val="Pargrafdellista"/>
        <w:numPr>
          <w:ilvl w:val="1"/>
          <w:numId w:val="14"/>
        </w:numPr>
        <w:jc w:val="both"/>
        <w:rPr>
          <w:lang w:val="ca-ES"/>
        </w:rPr>
      </w:pPr>
      <w:r>
        <w:rPr>
          <w:lang w:val="ca-ES"/>
        </w:rPr>
        <w:t xml:space="preserve">La seva àrea de personal i el tipus de finançament ha de ser coherent amb la parametrització de les taules </w:t>
      </w:r>
      <w:r w:rsidRPr="00444F34">
        <w:rPr>
          <w:lang w:val="ca-ES"/>
        </w:rPr>
        <w:t>ZHR_PCP_COMPO</w:t>
      </w:r>
      <w:r>
        <w:rPr>
          <w:lang w:val="ca-ES"/>
        </w:rPr>
        <w:t xml:space="preserve"> i </w:t>
      </w:r>
      <w:r w:rsidRPr="00444F34">
        <w:rPr>
          <w:lang w:val="ca-ES"/>
        </w:rPr>
        <w:t>ZHR_PA_CONTRATA</w:t>
      </w:r>
      <w:r>
        <w:rPr>
          <w:lang w:val="ca-ES"/>
        </w:rPr>
        <w:t>. Manera d’evitar que imports siguin assignats al component de cost 6999. Com trobar el registre en la taula ZHR_PCP_COMPO s’explica aquí.</w:t>
      </w:r>
    </w:p>
    <w:p w:rsidR="00E44066" w:rsidRDefault="00E44066" w:rsidP="00E44066">
      <w:pPr>
        <w:pStyle w:val="Pargrafdellista"/>
        <w:numPr>
          <w:ilvl w:val="1"/>
          <w:numId w:val="14"/>
        </w:numPr>
        <w:jc w:val="both"/>
        <w:rPr>
          <w:lang w:val="ca-ES"/>
        </w:rPr>
      </w:pPr>
      <w:r>
        <w:rPr>
          <w:lang w:val="ca-ES"/>
        </w:rPr>
        <w:t>La plaça o bé la funció associada a aquesta deu tenir definit l’IT6028</w:t>
      </w:r>
    </w:p>
    <w:p w:rsidR="00E44066" w:rsidRDefault="00E44066" w:rsidP="00E44066">
      <w:pPr>
        <w:pStyle w:val="Pargrafdellista"/>
        <w:numPr>
          <w:ilvl w:val="1"/>
          <w:numId w:val="14"/>
        </w:numPr>
        <w:jc w:val="both"/>
        <w:rPr>
          <w:lang w:val="ca-ES"/>
        </w:rPr>
      </w:pPr>
      <w:r>
        <w:rPr>
          <w:lang w:val="ca-ES"/>
        </w:rPr>
        <w:t xml:space="preserve">Verificar l’existència del IT5010 – </w:t>
      </w:r>
      <w:proofErr w:type="spellStart"/>
      <w:r>
        <w:rPr>
          <w:lang w:val="ca-ES"/>
        </w:rPr>
        <w:t>Planif.costos</w:t>
      </w:r>
      <w:proofErr w:type="spellEnd"/>
      <w:r>
        <w:rPr>
          <w:lang w:val="ca-ES"/>
        </w:rPr>
        <w:t xml:space="preserve"> personal (subtip 9001) per elaboracions ja realitzades. Segons criteri de selecció a la pantalla (per la data demanada en paràmetre)</w:t>
      </w:r>
    </w:p>
    <w:p w:rsidR="00E44066" w:rsidRPr="00444F34" w:rsidRDefault="00E44066" w:rsidP="00E44066">
      <w:pPr>
        <w:pStyle w:val="Pargrafdellista"/>
        <w:numPr>
          <w:ilvl w:val="0"/>
          <w:numId w:val="14"/>
        </w:numPr>
        <w:jc w:val="both"/>
        <w:rPr>
          <w:i/>
          <w:lang w:val="ca-ES"/>
        </w:rPr>
      </w:pPr>
      <w:r>
        <w:rPr>
          <w:i/>
          <w:lang w:val="ca-ES"/>
        </w:rPr>
        <w:t>Dades Personal</w:t>
      </w:r>
      <w:r w:rsidRPr="00444F34">
        <w:rPr>
          <w:i/>
          <w:lang w:val="ca-ES"/>
        </w:rPr>
        <w:t>s</w:t>
      </w:r>
      <w:r>
        <w:rPr>
          <w:lang w:val="ca-ES"/>
        </w:rPr>
        <w:t>:</w:t>
      </w:r>
    </w:p>
    <w:p w:rsidR="00E44066" w:rsidRPr="00EE63B0" w:rsidRDefault="00E44066" w:rsidP="00E44066">
      <w:pPr>
        <w:pStyle w:val="Pargrafdellista"/>
        <w:numPr>
          <w:ilvl w:val="1"/>
          <w:numId w:val="14"/>
        </w:numPr>
        <w:jc w:val="both"/>
        <w:rPr>
          <w:i/>
          <w:lang w:val="ca-ES"/>
        </w:rPr>
      </w:pPr>
      <w:r>
        <w:rPr>
          <w:lang w:val="ca-ES"/>
        </w:rPr>
        <w:t>No pot tenir associada només una plaça de càrrec acadèmic sense tenir una que no ho sigui</w:t>
      </w:r>
    </w:p>
    <w:p w:rsidR="00E44066" w:rsidRPr="00BA1125" w:rsidRDefault="00E44066" w:rsidP="00E44066">
      <w:pPr>
        <w:pStyle w:val="Pargrafdellista"/>
        <w:numPr>
          <w:ilvl w:val="1"/>
          <w:numId w:val="14"/>
        </w:numPr>
        <w:jc w:val="both"/>
        <w:rPr>
          <w:i/>
          <w:lang w:val="ca-ES"/>
        </w:rPr>
      </w:pPr>
      <w:r>
        <w:rPr>
          <w:lang w:val="ca-ES"/>
        </w:rPr>
        <w:t xml:space="preserve">Verificar l’existència del IT0666 – </w:t>
      </w:r>
      <w:proofErr w:type="spellStart"/>
      <w:r>
        <w:rPr>
          <w:lang w:val="ca-ES"/>
        </w:rPr>
        <w:t>Planif.costos</w:t>
      </w:r>
      <w:proofErr w:type="spellEnd"/>
      <w:r>
        <w:rPr>
          <w:lang w:val="ca-ES"/>
        </w:rPr>
        <w:t xml:space="preserve"> personal per elaboracions ja realitzades. Segons criteri de selecció a la pantalla (per la data demanada en paràmetre)</w:t>
      </w:r>
    </w:p>
    <w:p w:rsidR="00BA1125" w:rsidRDefault="00BA1125" w:rsidP="00BA1125">
      <w:pPr>
        <w:pStyle w:val="Pargrafdellista"/>
        <w:ind w:left="0"/>
        <w:jc w:val="both"/>
        <w:rPr>
          <w:i/>
          <w:lang w:val="ca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8F46ACF" wp14:editId="6E98AFFA">
            <wp:extent cx="5073650" cy="1961031"/>
            <wp:effectExtent l="171450" t="171450" r="374650" b="363220"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72502" cy="1960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7674" w:rsidRDefault="00AE7674" w:rsidP="00AE7674">
      <w:pPr>
        <w:pStyle w:val="Ttol3"/>
        <w:rPr>
          <w:lang w:val="es-ES"/>
        </w:rPr>
      </w:pPr>
      <w:bookmarkStart w:id="34" w:name="_Toc425418256"/>
      <w:r>
        <w:rPr>
          <w:lang w:val="es-ES"/>
        </w:rPr>
        <w:t>Incorporación de componente en la elaboración de presupuesto</w:t>
      </w:r>
      <w:r w:rsidRPr="00E44066">
        <w:rPr>
          <w:lang w:val="es-ES"/>
        </w:rPr>
        <w:t>.</w:t>
      </w:r>
      <w:bookmarkEnd w:id="34"/>
    </w:p>
    <w:p w:rsidR="00AE7674" w:rsidRDefault="00AE7674" w:rsidP="00AE7674">
      <w:pPr>
        <w:rPr>
          <w:lang w:val="es-ES"/>
        </w:rPr>
      </w:pPr>
      <w:r>
        <w:rPr>
          <w:lang w:val="es-ES"/>
        </w:rPr>
        <w:t xml:space="preserve">Para acceder a la tabla se accede por la transacción </w:t>
      </w:r>
      <w:r w:rsidRPr="004C6FEA">
        <w:rPr>
          <w:lang w:val="es-ES"/>
        </w:rPr>
        <w:t>ZHR_PHCP_MODIF_EP</w:t>
      </w:r>
      <w:r>
        <w:rPr>
          <w:lang w:val="es-ES"/>
        </w:rPr>
        <w:t xml:space="preserve">, hay que indicar el tipo de objeto y objeto principal donde se debe añadir, componente de coste, fechas que impacto, objeto de referencia </w:t>
      </w:r>
      <w:proofErr w:type="gramStart"/>
      <w:r>
        <w:rPr>
          <w:lang w:val="es-ES"/>
        </w:rPr>
        <w:t>( en</w:t>
      </w:r>
      <w:proofErr w:type="gramEnd"/>
      <w:r>
        <w:rPr>
          <w:lang w:val="es-ES"/>
        </w:rPr>
        <w:t xml:space="preserve"> el caso de informar un empleado en el objeto principal el objeto de referencia es su posición, en el caso de posición u organización en objeto principal en el objeto referencia se informa el mismo.</w:t>
      </w:r>
    </w:p>
    <w:p w:rsidR="00AE7674" w:rsidRPr="00AE7674" w:rsidRDefault="00AE7674" w:rsidP="00AE7674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5D18A967" wp14:editId="1627B35B">
            <wp:extent cx="4863265" cy="1344304"/>
            <wp:effectExtent l="171450" t="171450" r="356870" b="351155"/>
            <wp:docPr id="4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9867" cy="1343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4066" w:rsidRDefault="00E44066" w:rsidP="00E44066">
      <w:pPr>
        <w:pStyle w:val="Ttol2"/>
        <w:rPr>
          <w:lang w:val="es-ES"/>
        </w:rPr>
      </w:pPr>
      <w:bookmarkStart w:id="35" w:name="_Toc425418257"/>
      <w:r>
        <w:rPr>
          <w:lang w:val="es-ES"/>
        </w:rPr>
        <w:t>Lanzamiento de Elaboración de presupuesto</w:t>
      </w:r>
      <w:r w:rsidRPr="00E44066">
        <w:rPr>
          <w:lang w:val="es-ES"/>
        </w:rPr>
        <w:t>.</w:t>
      </w:r>
      <w:bookmarkEnd w:id="35"/>
    </w:p>
    <w:p w:rsidR="002E4EB5" w:rsidRPr="005E738C" w:rsidRDefault="002E4EB5" w:rsidP="002E4EB5">
      <w:pPr>
        <w:pStyle w:val="Ttol3"/>
        <w:rPr>
          <w:lang w:val="ca-ES"/>
        </w:rPr>
      </w:pPr>
      <w:bookmarkStart w:id="36" w:name="_Toc425325949"/>
      <w:bookmarkStart w:id="37" w:name="_Toc425418258"/>
      <w:r w:rsidRPr="005E738C">
        <w:rPr>
          <w:lang w:val="ca-ES"/>
        </w:rPr>
        <w:t>Creació de Variant en situació 0 (Inicial)</w:t>
      </w:r>
      <w:bookmarkEnd w:id="36"/>
      <w:bookmarkEnd w:id="37"/>
    </w:p>
    <w:p w:rsidR="002E4EB5" w:rsidRPr="005E738C" w:rsidRDefault="002E4EB5" w:rsidP="002E4EB5">
      <w:pPr>
        <w:rPr>
          <w:lang w:val="ca-ES"/>
        </w:rPr>
      </w:pPr>
      <w:r w:rsidRPr="005E738C">
        <w:rPr>
          <w:lang w:val="ca-ES"/>
        </w:rPr>
        <w:br/>
        <w:t xml:space="preserve">Quan vulguem iniciar un nou pressupost, en una nova variant de pla, haurem d’executar la </w:t>
      </w:r>
      <w:proofErr w:type="spellStart"/>
      <w:r w:rsidRPr="005E738C">
        <w:rPr>
          <w:lang w:val="ca-ES"/>
        </w:rPr>
        <w:t>Tx</w:t>
      </w:r>
      <w:proofErr w:type="spellEnd"/>
      <w:r w:rsidRPr="005E738C">
        <w:rPr>
          <w:lang w:val="ca-ES"/>
        </w:rPr>
        <w:t xml:space="preserve"> </w:t>
      </w:r>
      <w:r w:rsidRPr="005E738C">
        <w:rPr>
          <w:b/>
          <w:lang w:val="ca-ES"/>
        </w:rPr>
        <w:t>RE_RHCOPL00</w:t>
      </w:r>
      <w:r w:rsidRPr="005E738C">
        <w:rPr>
          <w:lang w:val="ca-ES"/>
        </w:rPr>
        <w:t>:</w:t>
      </w:r>
    </w:p>
    <w:p w:rsidR="002E4EB5" w:rsidRDefault="002E4EB5" w:rsidP="002E4EB5">
      <w:pPr>
        <w:rPr>
          <w:lang w:val="ca-ES"/>
        </w:rPr>
      </w:pPr>
      <w:r w:rsidRPr="005E738C">
        <w:rPr>
          <w:noProof/>
          <w:lang w:val="es-ES" w:eastAsia="es-ES"/>
        </w:rPr>
        <w:lastRenderedPageBreak/>
        <w:drawing>
          <wp:inline distT="0" distB="0" distL="0" distR="0" wp14:anchorId="44860079" wp14:editId="63CD0D54">
            <wp:extent cx="3114675" cy="3109493"/>
            <wp:effectExtent l="152400" t="152400" r="333375" b="3390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139" cy="3117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4EB5" w:rsidRPr="00DC09A7" w:rsidRDefault="002E4EB5" w:rsidP="002E4EB5">
      <w:pPr>
        <w:rPr>
          <w:b/>
          <w:lang w:val="es-ES"/>
        </w:rPr>
      </w:pPr>
      <w:r w:rsidRPr="00DC09A7">
        <w:rPr>
          <w:b/>
          <w:i/>
          <w:lang w:val="es-ES"/>
        </w:rPr>
        <w:t>Nota</w:t>
      </w:r>
      <w:r w:rsidRPr="00DC09A7">
        <w:rPr>
          <w:lang w:val="es-ES"/>
        </w:rPr>
        <w:t xml:space="preserve">: </w:t>
      </w:r>
      <w:r w:rsidRPr="00DC09A7">
        <w:rPr>
          <w:b/>
          <w:lang w:val="es-ES"/>
        </w:rPr>
        <w:t xml:space="preserve">Solo la primera ejecución en el sistema, es decir, </w:t>
      </w:r>
      <w:r>
        <w:rPr>
          <w:b/>
          <w:lang w:val="es-ES"/>
        </w:rPr>
        <w:t xml:space="preserve">cuando </w:t>
      </w:r>
      <w:r w:rsidRPr="00DC09A7">
        <w:rPr>
          <w:b/>
          <w:lang w:val="es-ES"/>
        </w:rPr>
        <w:t>no existe el plan en el sistema.</w:t>
      </w:r>
    </w:p>
    <w:p w:rsidR="002E4EB5" w:rsidRPr="005E738C" w:rsidRDefault="002E4EB5" w:rsidP="002E4EB5">
      <w:pPr>
        <w:rPr>
          <w:lang w:val="ca-ES"/>
        </w:rPr>
      </w:pPr>
      <w:r w:rsidRPr="005E738C">
        <w:rPr>
          <w:lang w:val="ca-ES"/>
        </w:rPr>
        <w:t xml:space="preserve">En el cas de voler visualitzar les dades de la copia realitzada, executarem la </w:t>
      </w:r>
      <w:proofErr w:type="spellStart"/>
      <w:r w:rsidRPr="005E738C">
        <w:rPr>
          <w:lang w:val="ca-ES"/>
        </w:rPr>
        <w:t>Tx</w:t>
      </w:r>
      <w:proofErr w:type="spellEnd"/>
      <w:r w:rsidRPr="005E738C">
        <w:rPr>
          <w:lang w:val="ca-ES"/>
        </w:rPr>
        <w:t xml:space="preserve"> </w:t>
      </w:r>
      <w:r w:rsidRPr="005E738C">
        <w:rPr>
          <w:b/>
          <w:lang w:val="ca-ES"/>
        </w:rPr>
        <w:t>RE_RHRHAZ00</w:t>
      </w:r>
    </w:p>
    <w:p w:rsidR="002E4EB5" w:rsidRPr="005E738C" w:rsidRDefault="002E4EB5" w:rsidP="002E4EB5">
      <w:pPr>
        <w:rPr>
          <w:lang w:val="ca-ES"/>
        </w:rPr>
      </w:pPr>
      <w:r w:rsidRPr="005E738C">
        <w:rPr>
          <w:noProof/>
          <w:lang w:val="es-ES" w:eastAsia="es-ES"/>
        </w:rPr>
        <w:drawing>
          <wp:inline distT="0" distB="0" distL="0" distR="0" wp14:anchorId="4C853485" wp14:editId="2D3CA676">
            <wp:extent cx="3726612" cy="2773854"/>
            <wp:effectExtent l="152400" t="152400" r="369570" b="36957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53" b="40655"/>
                    <a:stretch/>
                  </pic:blipFill>
                  <pic:spPr bwMode="auto">
                    <a:xfrm>
                      <a:off x="0" y="0"/>
                      <a:ext cx="3734430" cy="2779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EB5" w:rsidRPr="005E738C" w:rsidRDefault="002E4EB5" w:rsidP="002E4EB5">
      <w:pPr>
        <w:pStyle w:val="Ttol3"/>
        <w:rPr>
          <w:lang w:val="ca-ES"/>
        </w:rPr>
      </w:pPr>
      <w:bookmarkStart w:id="38" w:name="_Toc425325950"/>
      <w:bookmarkStart w:id="39" w:name="_Toc425418259"/>
      <w:r w:rsidRPr="005E738C">
        <w:rPr>
          <w:lang w:val="ca-ES"/>
        </w:rPr>
        <w:t>Execució del ajust de la variant de pla cada canvi d’any</w:t>
      </w:r>
      <w:bookmarkEnd w:id="38"/>
      <w:bookmarkEnd w:id="39"/>
    </w:p>
    <w:p w:rsidR="002E4EB5" w:rsidRDefault="002E4EB5" w:rsidP="002E4EB5">
      <w:pPr>
        <w:rPr>
          <w:lang w:val="ca-ES"/>
        </w:rPr>
      </w:pPr>
      <w:r w:rsidRPr="005E738C">
        <w:rPr>
          <w:lang w:val="ca-ES"/>
        </w:rPr>
        <w:t xml:space="preserve">Cada canvi d’any, s’ha d’executar la </w:t>
      </w:r>
      <w:proofErr w:type="spellStart"/>
      <w:r w:rsidRPr="005E738C">
        <w:rPr>
          <w:lang w:val="ca-ES"/>
        </w:rPr>
        <w:t>Tx</w:t>
      </w:r>
      <w:proofErr w:type="spellEnd"/>
      <w:r w:rsidRPr="005E738C">
        <w:rPr>
          <w:lang w:val="ca-ES"/>
        </w:rPr>
        <w:t xml:space="preserve"> de ajust de variant </w:t>
      </w:r>
      <w:r w:rsidRPr="005E738C">
        <w:rPr>
          <w:b/>
          <w:lang w:val="ca-ES"/>
        </w:rPr>
        <w:t>RE_RHCOPLPT</w:t>
      </w:r>
      <w:r w:rsidRPr="005E738C">
        <w:rPr>
          <w:lang w:val="ca-ES"/>
        </w:rPr>
        <w:t>.</w:t>
      </w:r>
      <w:r>
        <w:rPr>
          <w:lang w:val="ca-ES"/>
        </w:rPr>
        <w:t xml:space="preserve"> </w:t>
      </w:r>
      <w:r w:rsidRPr="003137D4">
        <w:rPr>
          <w:lang w:val="es-ES"/>
        </w:rPr>
        <w:t>No ejecutar en fondo</w:t>
      </w:r>
      <w:r>
        <w:rPr>
          <w:lang w:val="es-ES"/>
        </w:rPr>
        <w:t>, debe ser una ejecución online y asistida</w:t>
      </w:r>
      <w:r w:rsidRPr="003137D4">
        <w:rPr>
          <w:lang w:val="es-ES"/>
        </w:rPr>
        <w:t>.</w:t>
      </w:r>
      <w:r>
        <w:rPr>
          <w:lang w:val="ca-ES"/>
        </w:rPr>
        <w:t xml:space="preserve"> </w:t>
      </w:r>
    </w:p>
    <w:p w:rsidR="002E4EB5" w:rsidRPr="005E738C" w:rsidRDefault="002E4EB5" w:rsidP="002E4EB5">
      <w:pPr>
        <w:rPr>
          <w:lang w:val="ca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ACAD609" wp14:editId="2281D098">
            <wp:extent cx="2647666" cy="2555995"/>
            <wp:effectExtent l="171450" t="171450" r="362585" b="3397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47499" cy="2555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4EB5" w:rsidRPr="00D652DC" w:rsidRDefault="002E4EB5" w:rsidP="002E4EB5">
      <w:pPr>
        <w:rPr>
          <w:color w:val="FF0000"/>
          <w:lang w:val="ca-ES"/>
        </w:rPr>
      </w:pPr>
      <w:r w:rsidRPr="00D652DC">
        <w:rPr>
          <w:noProof/>
          <w:color w:val="FF0000"/>
          <w:lang w:val="es-ES" w:eastAsia="es-ES"/>
        </w:rPr>
        <w:t>Revisar el log y si da error de bloqueo o similar, se ejecuta para dichos objetos, empezando siempre por Organización  y despues posiciones.</w:t>
      </w:r>
    </w:p>
    <w:p w:rsidR="002E4EB5" w:rsidRDefault="002E4EB5" w:rsidP="002E4EB5">
      <w:pPr>
        <w:rPr>
          <w:lang w:val="ca-ES"/>
        </w:rPr>
      </w:pPr>
    </w:p>
    <w:p w:rsidR="002E4EB5" w:rsidRPr="005E738C" w:rsidRDefault="002E4EB5" w:rsidP="002E4EB5">
      <w:pPr>
        <w:rPr>
          <w:lang w:val="ca-ES"/>
        </w:rPr>
      </w:pPr>
      <w:r w:rsidRPr="005E738C">
        <w:rPr>
          <w:lang w:val="ca-ES"/>
        </w:rPr>
        <w:t>Una vegada acaba l’execució, se’ns mostrarà una pantalla amb els objectes a ajustar:</w:t>
      </w:r>
    </w:p>
    <w:p w:rsidR="002E4EB5" w:rsidRPr="005E738C" w:rsidRDefault="002E4EB5" w:rsidP="002E4EB5">
      <w:pPr>
        <w:rPr>
          <w:lang w:val="ca-ES"/>
        </w:rPr>
      </w:pPr>
      <w:r w:rsidRPr="005E738C">
        <w:rPr>
          <w:noProof/>
          <w:lang w:val="es-ES" w:eastAsia="es-ES"/>
        </w:rPr>
        <w:drawing>
          <wp:inline distT="0" distB="0" distL="0" distR="0" wp14:anchorId="692C08F8" wp14:editId="5961034F">
            <wp:extent cx="5760720" cy="1908810"/>
            <wp:effectExtent l="152400" t="152400" r="354330" b="35814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8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4EB5" w:rsidRDefault="002E4EB5" w:rsidP="002E4EB5">
      <w:pPr>
        <w:jc w:val="both"/>
        <w:rPr>
          <w:lang w:val="ca-ES"/>
        </w:rPr>
      </w:pPr>
      <w:r w:rsidRPr="005E738C">
        <w:rPr>
          <w:lang w:val="ca-ES"/>
        </w:rPr>
        <w:t xml:space="preserve">Tots aquells objectes que estiguin en verd </w:t>
      </w:r>
      <w:r w:rsidRPr="005E738C">
        <w:rPr>
          <w:noProof/>
          <w:lang w:val="es-ES" w:eastAsia="es-ES"/>
        </w:rPr>
        <w:drawing>
          <wp:inline distT="0" distB="0" distL="0" distR="0" wp14:anchorId="79C8D925" wp14:editId="293F4C6A">
            <wp:extent cx="285750" cy="123825"/>
            <wp:effectExtent l="0" t="0" r="0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38C">
        <w:rPr>
          <w:lang w:val="ca-ES"/>
        </w:rPr>
        <w:t xml:space="preserve">, no farà falta ajustar-los, per els que tinguin la icona d’advertència </w:t>
      </w:r>
      <w:r w:rsidRPr="005E738C">
        <w:rPr>
          <w:noProof/>
          <w:lang w:val="es-ES" w:eastAsia="es-ES"/>
        </w:rPr>
        <w:drawing>
          <wp:inline distT="0" distB="0" distL="0" distR="0" wp14:anchorId="7C634E9A" wp14:editId="08CB70D2">
            <wp:extent cx="276225" cy="114300"/>
            <wp:effectExtent l="0" t="0" r="952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38C">
        <w:rPr>
          <w:lang w:val="ca-ES"/>
        </w:rPr>
        <w:t xml:space="preserve">si que farà falta. Per tal de fer aquest ajust, es marcaran tots aquells objectes </w:t>
      </w:r>
      <w:r w:rsidRPr="005E738C">
        <w:rPr>
          <w:noProof/>
          <w:lang w:val="es-ES" w:eastAsia="es-ES"/>
        </w:rPr>
        <w:drawing>
          <wp:inline distT="0" distB="0" distL="0" distR="0" wp14:anchorId="7FB3D9F7" wp14:editId="31BDC2FB">
            <wp:extent cx="161925" cy="171450"/>
            <wp:effectExtent l="0" t="0" r="952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38C">
        <w:rPr>
          <w:lang w:val="ca-ES"/>
        </w:rPr>
        <w:t xml:space="preserve"> i desprès s’executarà la transferència </w:t>
      </w:r>
      <w:r w:rsidRPr="005E738C">
        <w:rPr>
          <w:noProof/>
          <w:lang w:val="es-ES" w:eastAsia="es-ES"/>
        </w:rPr>
        <w:drawing>
          <wp:inline distT="0" distB="0" distL="0" distR="0" wp14:anchorId="57EDE08A" wp14:editId="5BCBE14D">
            <wp:extent cx="171450" cy="161925"/>
            <wp:effectExtent l="0" t="0" r="0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38C">
        <w:rPr>
          <w:lang w:val="ca-ES"/>
        </w:rPr>
        <w:t>.</w:t>
      </w:r>
    </w:p>
    <w:p w:rsidR="002E4EB5" w:rsidRPr="00C96543" w:rsidRDefault="002E4EB5" w:rsidP="00AE7674">
      <w:pPr>
        <w:pStyle w:val="Ttol3"/>
        <w:rPr>
          <w:lang w:val="ca-ES"/>
        </w:rPr>
      </w:pPr>
      <w:bookmarkStart w:id="40" w:name="_Toc425325952"/>
      <w:bookmarkStart w:id="41" w:name="_Toc425418260"/>
      <w:r w:rsidRPr="005E738C">
        <w:rPr>
          <w:lang w:val="ca-ES"/>
        </w:rPr>
        <w:t xml:space="preserve">Execució del </w:t>
      </w:r>
      <w:r w:rsidRPr="00C96543">
        <w:rPr>
          <w:lang w:val="ca-ES"/>
        </w:rPr>
        <w:t>ZHR_PHCP_VOLCADO_PCL5_Z</w:t>
      </w:r>
      <w:r w:rsidRPr="005E738C">
        <w:rPr>
          <w:lang w:val="ca-ES"/>
        </w:rPr>
        <w:t>. Creació de la comptabilització</w:t>
      </w:r>
      <w:bookmarkEnd w:id="40"/>
      <w:bookmarkEnd w:id="41"/>
      <w:r>
        <w:rPr>
          <w:lang w:val="ca-ES"/>
        </w:rPr>
        <w:t xml:space="preserve"> </w:t>
      </w:r>
    </w:p>
    <w:p w:rsidR="002E4EB5" w:rsidRPr="00A36262" w:rsidRDefault="002E4EB5" w:rsidP="002E4EB5">
      <w:pPr>
        <w:ind w:firstLine="708"/>
        <w:jc w:val="both"/>
        <w:rPr>
          <w:lang w:val="es-ES"/>
        </w:rPr>
      </w:pPr>
      <w:r w:rsidRPr="00A36262">
        <w:rPr>
          <w:lang w:val="es-ES"/>
        </w:rPr>
        <w:t>Con esta transacción se informa la tabla  ZHR_PHCP_PCL5, ejecutando la transacción ZHR_PHCP_VOLCADO_PCL5_Z:</w:t>
      </w:r>
    </w:p>
    <w:p w:rsidR="002E4EB5" w:rsidRPr="00C96543" w:rsidRDefault="002E4EB5" w:rsidP="002E4EB5">
      <w:pPr>
        <w:ind w:firstLine="708"/>
        <w:jc w:val="both"/>
        <w:rPr>
          <w:lang w:val="ca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02D4FDA" wp14:editId="755D31D0">
            <wp:extent cx="2873070" cy="3261815"/>
            <wp:effectExtent l="171450" t="171450" r="365760" b="33909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75227" cy="3264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4EB5" w:rsidRPr="005E738C" w:rsidRDefault="002E4EB5" w:rsidP="002E4EB5">
      <w:pPr>
        <w:ind w:left="708" w:hanging="708"/>
        <w:jc w:val="both"/>
        <w:rPr>
          <w:lang w:val="ca-ES"/>
        </w:rPr>
      </w:pPr>
      <w:r w:rsidRPr="005E738C">
        <w:rPr>
          <w:noProof/>
          <w:lang w:val="es-ES" w:eastAsia="es-ES"/>
        </w:rPr>
        <w:drawing>
          <wp:anchor distT="0" distB="0" distL="114300" distR="114300" simplePos="0" relativeHeight="251670528" behindDoc="0" locked="0" layoutInCell="1" allowOverlap="1" wp14:anchorId="134CEDAE" wp14:editId="0946DC18">
            <wp:simplePos x="0" y="0"/>
            <wp:positionH relativeFrom="column">
              <wp:posOffset>892649</wp:posOffset>
            </wp:positionH>
            <wp:positionV relativeFrom="paragraph">
              <wp:posOffset>288290</wp:posOffset>
            </wp:positionV>
            <wp:extent cx="2607945" cy="182880"/>
            <wp:effectExtent l="152400" t="171450" r="344805" b="350520"/>
            <wp:wrapNone/>
            <wp:docPr id="67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82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E738C">
        <w:rPr>
          <w:lang w:val="ca-ES"/>
        </w:rPr>
        <w:t xml:space="preserve">Usar el esquema de nomina ZPBE </w:t>
      </w:r>
    </w:p>
    <w:p w:rsidR="002E4EB5" w:rsidRDefault="002E4EB5" w:rsidP="002E4EB5">
      <w:pPr>
        <w:jc w:val="both"/>
        <w:rPr>
          <w:color w:val="FF0000"/>
          <w:lang w:val="ca-ES"/>
        </w:rPr>
      </w:pPr>
    </w:p>
    <w:p w:rsidR="002E4EB5" w:rsidRPr="00A36262" w:rsidRDefault="002E4EB5" w:rsidP="002E4EB5">
      <w:pPr>
        <w:ind w:firstLine="708"/>
        <w:jc w:val="both"/>
        <w:rPr>
          <w:color w:val="FF0000"/>
          <w:lang w:val="es-ES"/>
        </w:rPr>
      </w:pPr>
      <w:r w:rsidRPr="00A36262">
        <w:rPr>
          <w:color w:val="FF0000"/>
          <w:lang w:val="es-ES"/>
        </w:rPr>
        <w:t xml:space="preserve">Nos tenemos que asegurar que la variante  de nómina se provoque retro a diciembre del año anterior, para que las pagas </w:t>
      </w:r>
      <w:r>
        <w:rPr>
          <w:color w:val="FF0000"/>
          <w:lang w:val="es-ES"/>
        </w:rPr>
        <w:t xml:space="preserve">extras sean </w:t>
      </w:r>
      <w:r w:rsidRPr="00A36262">
        <w:rPr>
          <w:color w:val="FF0000"/>
          <w:lang w:val="es-ES"/>
        </w:rPr>
        <w:t xml:space="preserve"> correctas ya que se empiezan a devengar en diciembre del año anterior.</w:t>
      </w:r>
    </w:p>
    <w:p w:rsidR="002E4EB5" w:rsidRPr="00DC09A7" w:rsidRDefault="002E4EB5" w:rsidP="002E4EB5">
      <w:pPr>
        <w:rPr>
          <w:lang w:val="ca-ES"/>
        </w:rPr>
      </w:pPr>
    </w:p>
    <w:p w:rsidR="002E4EB5" w:rsidRPr="005E738C" w:rsidRDefault="002E4EB5" w:rsidP="002E4EB5">
      <w:pPr>
        <w:pStyle w:val="Ttol3"/>
        <w:rPr>
          <w:lang w:val="ca-ES"/>
        </w:rPr>
      </w:pPr>
      <w:bookmarkStart w:id="42" w:name="_Toc425325953"/>
      <w:bookmarkStart w:id="43" w:name="_Toc425418261"/>
      <w:r w:rsidRPr="005E738C">
        <w:rPr>
          <w:lang w:val="ca-ES"/>
        </w:rPr>
        <w:t>Valoració de Posicions/Places</w:t>
      </w:r>
      <w:bookmarkEnd w:id="42"/>
      <w:bookmarkEnd w:id="43"/>
    </w:p>
    <w:p w:rsidR="002E4EB5" w:rsidRPr="005E738C" w:rsidRDefault="002E4EB5" w:rsidP="002E4EB5">
      <w:pPr>
        <w:rPr>
          <w:lang w:val="ca-ES"/>
        </w:rPr>
      </w:pPr>
      <w:r w:rsidRPr="005E738C">
        <w:rPr>
          <w:lang w:val="ca-ES"/>
        </w:rPr>
        <w:t>Ara passem a fer la valoració de les pos</w:t>
      </w:r>
      <w:r>
        <w:rPr>
          <w:lang w:val="ca-ES"/>
        </w:rPr>
        <w:t>i</w:t>
      </w:r>
      <w:r w:rsidRPr="005E738C">
        <w:rPr>
          <w:lang w:val="ca-ES"/>
        </w:rPr>
        <w:t xml:space="preserve">cions/places mitjançant la </w:t>
      </w:r>
      <w:proofErr w:type="spellStart"/>
      <w:r w:rsidRPr="005E738C">
        <w:rPr>
          <w:lang w:val="ca-ES"/>
        </w:rPr>
        <w:t>Tx</w:t>
      </w:r>
      <w:proofErr w:type="spellEnd"/>
      <w:r w:rsidRPr="005E738C">
        <w:rPr>
          <w:lang w:val="ca-ES"/>
        </w:rPr>
        <w:t xml:space="preserve"> </w:t>
      </w:r>
      <w:r w:rsidRPr="005E738C">
        <w:rPr>
          <w:b/>
          <w:lang w:val="ca-ES"/>
        </w:rPr>
        <w:t>PHCPDCOO</w:t>
      </w:r>
      <w:r w:rsidRPr="005E738C">
        <w:rPr>
          <w:lang w:val="ca-ES"/>
        </w:rPr>
        <w:t>.</w:t>
      </w:r>
    </w:p>
    <w:p w:rsidR="002E4EB5" w:rsidRPr="005E738C" w:rsidRDefault="002E4EB5" w:rsidP="002E4EB5">
      <w:pPr>
        <w:rPr>
          <w:lang w:val="ca-E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1588135</wp:posOffset>
                </wp:positionH>
                <wp:positionV relativeFrom="paragraph">
                  <wp:posOffset>3190875</wp:posOffset>
                </wp:positionV>
                <wp:extent cx="1221105" cy="402590"/>
                <wp:effectExtent l="142558" t="143192" r="331152" b="331153"/>
                <wp:wrapNone/>
                <wp:docPr id="40" name="Fletxa doblad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221105" cy="402590"/>
                        </a:xfrm>
                        <a:prstGeom prst="bentArrow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etxa doblada 40" o:spid="_x0000_s1026" style="position:absolute;margin-left:125.05pt;margin-top:251.25pt;width:96.15pt;height:31.7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1105,4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5U7QIAADwGAAAOAAAAZHJzL2Uyb0RvYy54bWysVMFu2zAMvQ/YPwi6r47dpF2DukXQIsOA&#10;oi3aDj0rshwbk0VNUuJ0Xz9SctysK3YY5oMhiuQj+UTy/HLXabZVzrdgSp4fTThTRkLVmnXJvz0t&#10;P33mzAdhKqHBqJK/KM8vLz5+OO/tXBXQgK6UYwhi/Ly3JW9CsPMs87JRnfBHYJVBZQ2uEwFFt84q&#10;J3pE73RWTCYnWQ+usg6k8h5vr5OSX0T8ulYy3NW1V4HpkmNuIf5d/K/on12ci/naCdu0ckhD/EMW&#10;nWgNBh2hrkUQbOPaP6C6VjrwUIcjCV0Gdd1KFWvAavLJm2oeG2FVrAXJ8Xakyf8/WHm7vXesrUo+&#10;RXqM6PCNllqFnWAVrLSoBEMFstRbP0fjR3vvqE5vb0B+96jIftOQ4AebXe065gA5n00n9EWGsGa2&#10;iw/wMj6A2gUm8TIvijyfzDiTqJtOitlZjJ2JOWFRXOt8+KKgY3Qo+UqZsHAO+ggttjc+UEqvduSj&#10;Df0NLFutkzbdqNgf6EJq2ATlHpuqZyu9cQ8CGSnOihyTZlVLofLjs9MkYfsUeKSCmNBr7PugORX6&#10;3IYmvhkVRqDerVdX2rGtwPY7jl9KVNtGpNuTGeGktAbzWMCYT5QOUo18J4oj2eFFq1Tlg6rxJZHG&#10;IgWnGVJjeCElkpUnVSMqleJT+DH+3iPG1AYBCblG3kbsAWBvmUD22KmMwZ5cU96j88DK35xHjxgZ&#10;TBidu9aAe68yjVUNkZM9pn9ADR1XUL1gn8dmxFfzVi5bbKAb4cO9cDjxeIlbLNzhr9bQlxyGE2cN&#10;uJ/v3ZM9DiJqOetxg5Tc/9gIpzjTXw2O6Fk+pZkKUZjOTgsU3KFmdagxm+4KsEvymF08kn3Q+2Pt&#10;oHvGZbegqKgSRmLsksvg9sJVSJsN16VUi0U0wzVjRbgxj1YSOLFKo/O0exbODlMUcP5uYb9txPzN&#10;HCVb8jSw2ASo2zhkr7wOfOOKio0zrFPagYdytHpd+he/AAAA//8DAFBLAwQUAAYACAAAACEAaFJa&#10;at0AAAALAQAADwAAAGRycy9kb3ducmV2LnhtbEyPwU7DMAyG70i8Q2QkbiwtqcpU6k6IapzHxgOk&#10;jWkrmqRq0q3w9HgnuNnyp9/fX+5WO4ozzWHwDiHdJCDItd4MrkP4OO0ftiBC1M7o0TtC+KYAu+r2&#10;ptSF8Rf3Tudj7ASHuFBohD7GqZAytD1ZHTZ+Ise3Tz9bHXmdO2lmfeFwO8rHJMml1YPjD72e6LWn&#10;9uu4WAS71s106IZAh6xu3n6W/ZTWKeL93fryDCLSGv9guOqzOlTs1PjFmSBGBJVmOaMImdpyKSbU&#10;03VoEHKVKJBVKf93qH4BAAD//wMAUEsBAi0AFAAGAAgAAAAhALaDOJL+AAAA4QEAABMAAAAAAAAA&#10;AAAAAAAAAAAAAFtDb250ZW50X1R5cGVzXS54bWxQSwECLQAUAAYACAAAACEAOP0h/9YAAACUAQAA&#10;CwAAAAAAAAAAAAAAAAAvAQAAX3JlbHMvLnJlbHNQSwECLQAUAAYACAAAACEAIoDeVO0CAAA8BgAA&#10;DgAAAAAAAAAAAAAAAAAuAgAAZHJzL2Uyb0RvYy54bWxQSwECLQAUAAYACAAAACEAaFJaat0AAAAL&#10;AQAADwAAAAAAAAAAAAAAAABHBQAAZHJzL2Rvd25yZXYueG1sUEsFBgAAAAAEAAQA8wAAAFEGAAAA&#10;AA==&#10;" path="m,402590l,226457c,129181,78857,50324,176133,50324r944325,l1120458,r100647,100648l1120458,201295r,-50324l176133,150971v-41690,,-75486,33796,-75486,75486c100647,285168,100648,343879,100648,402590l,402590xe" fillcolor="#4f81bd [3204]" stroked="f" strokeweight="2pt">
                <v:shadow on="t" color="#333" opacity="42598f" origin="-.5,-.5" offset="2.74397mm,2.74397mm"/>
                <v:path arrowok="t" o:connecttype="custom" o:connectlocs="0,402590;0,226457;176133,50324;1120458,50324;1120458,0;1221105,100648;1120458,201295;1120458,150971;176133,150971;100647,226457;100648,402590;0,402590" o:connectangles="0,0,0,0,0,0,0,0,0,0,0,0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-1221105</wp:posOffset>
                </wp:positionH>
                <wp:positionV relativeFrom="paragraph">
                  <wp:posOffset>3981450</wp:posOffset>
                </wp:positionV>
                <wp:extent cx="2626360" cy="520065"/>
                <wp:effectExtent l="100647" t="147003" r="388938" b="331787"/>
                <wp:wrapNone/>
                <wp:docPr id="68" name="Fletxa doblada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 flipV="1">
                          <a:off x="0" y="0"/>
                          <a:ext cx="2626360" cy="520065"/>
                        </a:xfrm>
                        <a:prstGeom prst="bentArrow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etxa doblada 68" o:spid="_x0000_s1026" style="position:absolute;margin-left:-96.15pt;margin-top:313.5pt;width:206.8pt;height:40.95pt;rotation:-90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26360,520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0N8gIAAEYGAAAOAAAAZHJzL2Uyb0RvYy54bWysVE1v2zAMvQ/YfxB0X524SbYGdYqgRYYB&#10;QVs03XpmZDkWJkuapMTpfv0oyXazrthhmA+GJJKP5OPH5dWxkeTArRNaFXR8NqKEK6ZLoXYF/fq4&#10;+vCJEudBlSC14gV95o5eLd6/u2zNnOe61rLkliCIcvPWFLT23syzzLGaN+DOtOEKhZW2DXi82l1W&#10;WmgRvZFZPhrNslbb0ljNuHP4epOEdBHxq4ozf1dVjnsiC4qx+fi38b8N/2xxCfOdBVML1oUB/xBF&#10;A0Kh0wHqBjyQvRV/QDWCWe105c+YbjJdVYLxmANmMx69ymZTg+ExFyTHmYEm9/9g2e3h3hJRFnSG&#10;lVLQYI1WkvsjkFJvJZRAUIAstcbNUXlj7m3I05m1Zt8dCrLfJOHiOp1jZRtiNXI+nYzCR0klhfmG&#10;fRK5wuzJMZbieSgFP3rC8DGf5bPzGVowlE1DpachigzmATVEYKzzn7luSDgUdMuVX1qr2wgNh7Xz&#10;Sb/XCzZShb/SKyFlkqYXHjsFTYJY7z23m7psyVbu7QMgN/lFPg7hlyK4Gp9ffEw3bKQcjzE1kDuc&#10;AC9pSPlJ+DpWLyQWQJ3dba+lJQfARjyPXwpUmhrS62wacFJYnXpMeIgn3k5CjcwnsiPt/lnylOUD&#10;r7CmgcbkPEwTH9wDY0hWqoGroeTJf3A/+O8tok+pEDAgV8jbgN0B9JoJpMdOaXT6wTTFPRh3rPzN&#10;eLCInrXyg3EjlLZvZSYxq85z0sfwT6gJx60un7HjY1tiRZ1hK4ENtAbn78Hi7OMj7jN/h79K6rag&#10;ujtRUmv78633oI8jiVJKWtwlBXU/9mA5JfKLwmG9GE8mCOvjZTL9mOPFnkq2pxK1b641dsk4RheP&#10;Qd/L/lhZ3Tzh2lsGrygCxdB3QZm3/eXapx2Hi5Px5TKq4cIx4NdqY1g/gWE2Ho9PYE03RR7n71b3&#10;ewfmr+Yo6YZ6KL3ce12JOGQvvHZ847KKjdMt1rANT+9R62X9L34BAAD//wMAUEsDBBQABgAIAAAA&#10;IQD3iuS+3gAAAAoBAAAPAAAAZHJzL2Rvd25yZXYueG1sTI9BT4NAEIXvJv6HzZh4Me0CAaSUpTEm&#10;HrwpNp637Aik7CxhpwX/vetJj5P35b1vqsNqR3HF2Q+OFMTbCARS68xAnYLjx8umAOFZk9GjI1Tw&#10;jR4O9e1NpUvjFnrHa8OdCCXkS62gZ55KKX3bo9V+6yakkH252WoO59xJM+sllNtRJlGUS6sHCgu9&#10;nvC5x/bcXKyC14cmG6ZdFDc7Mse3T8cLIyt1f7c+7UEwrvwHw69+UIc6OJ3chYwXo4JNkmcBVZDm&#10;cQIiEFmWgjgpKB7TAmRdyf8v1D8AAAD//wMAUEsBAi0AFAAGAAgAAAAhALaDOJL+AAAA4QEAABMA&#10;AAAAAAAAAAAAAAAAAAAAAFtDb250ZW50X1R5cGVzXS54bWxQSwECLQAUAAYACAAAACEAOP0h/9YA&#10;AACUAQAACwAAAAAAAAAAAAAAAAAvAQAAX3JlbHMvLnJlbHNQSwECLQAUAAYACAAAACEAGqUNDfIC&#10;AABGBgAADgAAAAAAAAAAAAAAAAAuAgAAZHJzL2Uyb0RvYy54bWxQSwECLQAUAAYACAAAACEA94rk&#10;vt4AAAAKAQAADwAAAAAAAAAAAAAAAABMBQAAZHJzL2Rvd25yZXYueG1sUEsFBgAAAAAEAAQA8wAA&#10;AFcGAAAAAA==&#10;" path="m,520065l,292537c,166877,101868,65009,227528,65009r2268816,-1l2496344,r130016,130016l2496344,260033r,-65009l227528,195024v-53854,,-97512,43658,-97512,97512l130016,520065,,520065xe" fillcolor="#4f81bd [3204]" stroked="f" strokeweight="2pt">
                <v:shadow on="t" color="#333" opacity="42598f" origin="-.5,-.5" offset="2.74397mm,2.74397mm"/>
                <v:path arrowok="t" o:connecttype="custom" o:connectlocs="0,520065;0,292537;227528,65009;2496344,65008;2496344,0;2626360,130016;2496344,260033;2496344,195024;227528,195024;130016,292536;130016,520065;0,520065" o:connectangles="0,0,0,0,0,0,0,0,0,0,0,0"/>
              </v:shape>
            </w:pict>
          </mc:Fallback>
        </mc:AlternateContent>
      </w:r>
      <w:r w:rsidRPr="005E738C"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64380843" wp14:editId="54A1D193">
            <wp:simplePos x="0" y="0"/>
            <wp:positionH relativeFrom="column">
              <wp:posOffset>1652905</wp:posOffset>
            </wp:positionH>
            <wp:positionV relativeFrom="paragraph">
              <wp:posOffset>4005580</wp:posOffset>
            </wp:positionV>
            <wp:extent cx="3743865" cy="1944565"/>
            <wp:effectExtent l="152400" t="152400" r="371475" b="36068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865" cy="1944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4670425</wp:posOffset>
                </wp:positionH>
                <wp:positionV relativeFrom="paragraph">
                  <wp:posOffset>1759585</wp:posOffset>
                </wp:positionV>
                <wp:extent cx="299720" cy="292735"/>
                <wp:effectExtent l="117792" t="148908" r="313373" b="313372"/>
                <wp:wrapNone/>
                <wp:docPr id="38" name="Fletxa doblada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99720" cy="292735"/>
                        </a:xfrm>
                        <a:prstGeom prst="bentArrow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etxa doblada 38" o:spid="_x0000_s1026" style="position:absolute;margin-left:367.75pt;margin-top:138.55pt;width:23.6pt;height:23.0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720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p8T6wIAADsGAAAOAAAAZHJzL2Uyb0RvYy54bWysVEtv2zAMvg/YfxB0X51nuwR1iqBFhgFF&#10;WzQdelZkOTYmixqlxOl+/SjJcbOu2GGYD4Ykkh/Jj4/Lq0Oj2V6hq8HkfHg24EwZCUVttjn/9rT6&#10;9Jkz54UphAajcv6iHL9afPxw2dq5GkEFulDICMS4eWtzXnlv51nmZKUa4c7AKkPCErARnq64zQoU&#10;LaE3OhsNBudZC1hYBKmco9ebJOSLiF+WSvr7snTKM51zis3HP8b/JvyzxaWYb1HYqpZdGOIfomhE&#10;bchpD3UjvGA7rP+AamqJ4KD0ZxKaDMqylirmQNkMB2+yWVfCqpgLkeNsT5P7f7Dybv+ArC5yPqZK&#10;GdFQjVZa+YNgBWy0KAQjAbHUWjcn5bV9wJCns7cgvzsSZL9JwsV1OocSG4ZAnE8ng/BFhihndogF&#10;eOkLoA6eSXoczWYXIyqTJNFoNroYT4PrTMwDVHBr0fkvChoWDjnfKOOXiNBGZLG/dT7pH/WCjTbh&#10;b2BVa52k6UXF9iCTIIadV7iuipZt9A4fBRFCAQwpZlbUwdVwPLtIN+qeER1DPkzoLbW91zzk+Vz7&#10;KpYs5BVAHW431xrZXlD3jeOXAtW2Eun1fBpwUlideky4jyfeTkKNdCeGI9f+RauU5aMqqZCBxeQ8&#10;jJDq3QspiaxhElWiUMl/cN/7P1pEn9oQYEAuibceuwM4aiaQI3ZKo9MPpinu3rhj5W/GvUX0DMb3&#10;xk1tAN/LTFNWneekT+GfUBOOGyheqM1jL1LVnJWrmhroVjj/IJAGnh5pifl7+pUa2pxDd+KsAvz5&#10;3nvQpzkkKWctLZCcux87gYoz/dXQhM6GkwnB+niZTGNf46lkcyoxu+YaqEuGMbp4JGP0+ngsEZpn&#10;2nXL4JVEwkjynXPp8Xi59mmx0baUarmMarRlrPC3Zm1lAA+shtl4OjwLtN0UeRq/OzguGzF/M0dJ&#10;N1gaWO48lHUcsldeO75pQ8XG6bZpWIGn96j1uvMXvwAAAP//AwBQSwMEFAAGAAgAAAAhAPj+jZfg&#10;AAAACwEAAA8AAABkcnMvZG93bnJldi54bWxMj01PhDAYhO8m/ofmNfFi3PKRAEFeNsYE9yzuQW+F&#10;vnxE2hJadsFfbz3pcTKTmWeK46YmdqHFjkYjhIcAGOnWyFH3COf36jEDZp3QUkxGE8JOFo7l7U0h&#10;cmmu+o0uteuZL9E2FwiDc3POuW0HUsIezEzae51ZlHBeLj2Xi7j6cjXxKAgSrsSo/cIgZnoZqP2q&#10;V4XQrFUVPpy61/D7M9ibXdXd6WNHvL/bnp+AOdrcXxh+8T06lJ6pMauWlk0IaZz4Lw4hSpMEmE+k&#10;WRQCaxDiKM6AlwX//6H8AQAA//8DAFBLAQItABQABgAIAAAAIQC2gziS/gAAAOEBAAATAAAAAAAA&#10;AAAAAAAAAAAAAABbQ29udGVudF9UeXBlc10ueG1sUEsBAi0AFAAGAAgAAAAhADj9If/WAAAAlAEA&#10;AAsAAAAAAAAAAAAAAAAALwEAAF9yZWxzLy5yZWxzUEsBAi0AFAAGAAgAAAAhAFxCnxPrAgAAOwYA&#10;AA4AAAAAAAAAAAAAAAAALgIAAGRycy9lMm9Eb2MueG1sUEsBAi0AFAAGAAgAAAAhAPj+jZfgAAAA&#10;CwEAAA8AAAAAAAAAAAAAAAAARQUAAGRycy9kb3ducmV2LnhtbFBLBQYAAAAABAAEAPMAAABSBgAA&#10;AAA=&#10;" path="m,292735l,164663c,93931,57340,36591,128072,36591r98464,1l226536,r73184,73184l226536,146368r,-36592l128072,109776v-30314,,-54888,24574,-54888,54888l73184,292735,,292735xe" fillcolor="#4f81bd [3204]" stroked="f" strokeweight="2pt">
                <v:shadow on="t" color="#333" opacity="42598f" origin="-.5,-.5" offset="2.74397mm,2.74397mm"/>
                <v:path arrowok="t" o:connecttype="custom" o:connectlocs="0,292735;0,164663;128072,36591;226536,36592;226536,0;299720,73184;226536,146368;226536,109776;128072,109776;73184,164664;73184,292735;0,292735" o:connectangles="0,0,0,0,0,0,0,0,0,0,0,0"/>
              </v:shape>
            </w:pict>
          </mc:Fallback>
        </mc:AlternateContent>
      </w:r>
      <w:r w:rsidRPr="005E738C"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5F334EF2" wp14:editId="4E687FAB">
            <wp:simplePos x="0" y="0"/>
            <wp:positionH relativeFrom="column">
              <wp:posOffset>3896971</wp:posOffset>
            </wp:positionH>
            <wp:positionV relativeFrom="paragraph">
              <wp:posOffset>2046557</wp:posOffset>
            </wp:positionV>
            <wp:extent cx="2216989" cy="2798706"/>
            <wp:effectExtent l="152400" t="152400" r="354965" b="363855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989" cy="2798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E738C">
        <w:rPr>
          <w:noProof/>
          <w:lang w:val="ca-ES" w:eastAsia="es-ES"/>
        </w:rPr>
        <w:t xml:space="preserve">  </w:t>
      </w:r>
      <w:r w:rsidRPr="005E738C">
        <w:rPr>
          <w:noProof/>
          <w:lang w:val="es-ES" w:eastAsia="es-ES"/>
        </w:rPr>
        <w:drawing>
          <wp:inline distT="0" distB="0" distL="0" distR="0" wp14:anchorId="19F6903A" wp14:editId="2307B107">
            <wp:extent cx="4813540" cy="4014997"/>
            <wp:effectExtent l="152400" t="152400" r="368300" b="36703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540" cy="4014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4EB5" w:rsidRPr="005E738C" w:rsidRDefault="002E4EB5" w:rsidP="002E4EB5">
      <w:pPr>
        <w:rPr>
          <w:lang w:val="ca-ES"/>
        </w:rPr>
      </w:pPr>
    </w:p>
    <w:p w:rsidR="002E4EB5" w:rsidRPr="005E738C" w:rsidRDefault="002E4EB5" w:rsidP="002E4EB5">
      <w:pPr>
        <w:rPr>
          <w:lang w:val="ca-ES"/>
        </w:rPr>
      </w:pPr>
      <w:r w:rsidRPr="005E738C"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791F169B" wp14:editId="38B339EF">
            <wp:simplePos x="0" y="0"/>
            <wp:positionH relativeFrom="column">
              <wp:posOffset>100853</wp:posOffset>
            </wp:positionH>
            <wp:positionV relativeFrom="paragraph">
              <wp:posOffset>546100</wp:posOffset>
            </wp:positionV>
            <wp:extent cx="4114800" cy="2140857"/>
            <wp:effectExtent l="152400" t="152400" r="361950" b="354965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140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E738C">
        <w:rPr>
          <w:lang w:val="ca-ES"/>
        </w:rPr>
        <w:br w:type="page"/>
      </w:r>
    </w:p>
    <w:p w:rsidR="002E4EB5" w:rsidRPr="005E738C" w:rsidRDefault="002E4EB5" w:rsidP="002E4EB5">
      <w:pPr>
        <w:jc w:val="both"/>
        <w:rPr>
          <w:lang w:val="ca-ES"/>
        </w:rPr>
      </w:pPr>
      <w:r w:rsidRPr="005E738C">
        <w:rPr>
          <w:lang w:val="ca-ES"/>
        </w:rPr>
        <w:lastRenderedPageBreak/>
        <w:t>Aquest procés farà la valoració i informarà el IT5010 per cadascuna de les posicions/places valorades.</w:t>
      </w:r>
    </w:p>
    <w:p w:rsidR="002E4EB5" w:rsidRPr="005E738C" w:rsidRDefault="002E4EB5" w:rsidP="002E4EB5">
      <w:pPr>
        <w:pStyle w:val="Ttol3"/>
        <w:rPr>
          <w:lang w:val="ca-ES"/>
        </w:rPr>
      </w:pPr>
      <w:bookmarkStart w:id="44" w:name="_Toc425325954"/>
      <w:bookmarkStart w:id="45" w:name="_Toc425418262"/>
      <w:r w:rsidRPr="005E738C">
        <w:rPr>
          <w:lang w:val="ca-ES"/>
        </w:rPr>
        <w:t>Valoració de persones</w:t>
      </w:r>
      <w:bookmarkEnd w:id="44"/>
      <w:bookmarkEnd w:id="45"/>
    </w:p>
    <w:p w:rsidR="002E4EB5" w:rsidRDefault="002E4EB5" w:rsidP="002E4EB5">
      <w:pPr>
        <w:rPr>
          <w:lang w:val="ca-ES"/>
        </w:rPr>
      </w:pPr>
      <w:r w:rsidRPr="005E738C">
        <w:rPr>
          <w:lang w:val="ca-ES"/>
        </w:rPr>
        <w:t xml:space="preserve">Una vegada realitzada la valoració de posicions/places, passem a fer la valoració de les persones mitjançant la TX </w:t>
      </w:r>
      <w:r w:rsidRPr="005E738C">
        <w:rPr>
          <w:b/>
          <w:lang w:val="ca-ES"/>
        </w:rPr>
        <w:t>PHCPDCEM</w:t>
      </w:r>
      <w:r w:rsidRPr="005E738C">
        <w:rPr>
          <w:lang w:val="ca-ES"/>
        </w:rPr>
        <w:t>.</w:t>
      </w:r>
    </w:p>
    <w:p w:rsidR="002E4EB5" w:rsidRPr="005E738C" w:rsidRDefault="002E4EB5" w:rsidP="002E4EB5">
      <w:pPr>
        <w:rPr>
          <w:lang w:val="ca-ES"/>
        </w:rPr>
      </w:pPr>
      <w:r w:rsidRPr="00923D4C">
        <w:rPr>
          <w:noProof/>
          <w:lang w:val="es-ES" w:eastAsia="es-ES"/>
        </w:rPr>
        <w:drawing>
          <wp:inline distT="0" distB="0" distL="0" distR="0" wp14:anchorId="4EC268F4" wp14:editId="13413E65">
            <wp:extent cx="3873260" cy="3672808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600" cy="367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EB5" w:rsidRDefault="002E4EB5" w:rsidP="002E4EB5">
      <w:pPr>
        <w:rPr>
          <w:lang w:val="ca-ES"/>
        </w:rPr>
      </w:pPr>
      <w:r w:rsidRPr="003431BE"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 wp14:anchorId="490375CB" wp14:editId="24CAC311">
            <wp:simplePos x="0" y="0"/>
            <wp:positionH relativeFrom="column">
              <wp:posOffset>2371522</wp:posOffset>
            </wp:positionH>
            <wp:positionV relativeFrom="paragraph">
              <wp:posOffset>1364974</wp:posOffset>
            </wp:positionV>
            <wp:extent cx="3680460" cy="1923415"/>
            <wp:effectExtent l="0" t="0" r="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3D4C">
        <w:rPr>
          <w:noProof/>
          <w:lang w:val="es-ES" w:eastAsia="es-ES"/>
        </w:rPr>
        <w:drawing>
          <wp:inline distT="0" distB="0" distL="0" distR="0" wp14:anchorId="11AA203F" wp14:editId="46A3C5C9">
            <wp:extent cx="5612130" cy="2920365"/>
            <wp:effectExtent l="0" t="0" r="762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EB5" w:rsidRDefault="002E4EB5" w:rsidP="002E4EB5">
      <w:pPr>
        <w:pStyle w:val="Ttol2"/>
        <w:numPr>
          <w:ilvl w:val="0"/>
          <w:numId w:val="0"/>
        </w:numPr>
        <w:rPr>
          <w:lang w:val="ca-ES"/>
        </w:rPr>
      </w:pPr>
    </w:p>
    <w:p w:rsidR="002E4EB5" w:rsidRPr="005E738C" w:rsidRDefault="002E4EB5" w:rsidP="002E4EB5">
      <w:pPr>
        <w:rPr>
          <w:rFonts w:ascii="Arial Narrow" w:eastAsia="Times New Roman" w:hAnsi="Arial Narrow" w:cs="Arial"/>
          <w:b/>
          <w:bCs/>
          <w:sz w:val="30"/>
          <w:szCs w:val="30"/>
          <w:lang w:val="ca-ES"/>
        </w:rPr>
      </w:pPr>
    </w:p>
    <w:p w:rsidR="002E4EB5" w:rsidRPr="005E738C" w:rsidRDefault="002E4EB5" w:rsidP="002E4EB5">
      <w:pPr>
        <w:pStyle w:val="Ttol3"/>
        <w:rPr>
          <w:lang w:val="ca-ES"/>
        </w:rPr>
      </w:pPr>
      <w:bookmarkStart w:id="46" w:name="_Toc425325956"/>
      <w:bookmarkStart w:id="47" w:name="_Toc425418263"/>
      <w:r w:rsidRPr="005E738C">
        <w:rPr>
          <w:lang w:val="ca-ES"/>
        </w:rPr>
        <w:lastRenderedPageBreak/>
        <w:t>Creació del Pla Global</w:t>
      </w:r>
      <w:bookmarkEnd w:id="46"/>
      <w:bookmarkEnd w:id="47"/>
    </w:p>
    <w:p w:rsidR="002E4EB5" w:rsidRPr="005E738C" w:rsidRDefault="002E4EB5" w:rsidP="002E4EB5">
      <w:pPr>
        <w:jc w:val="both"/>
        <w:rPr>
          <w:lang w:val="ca-ES"/>
        </w:rPr>
      </w:pPr>
      <w:r w:rsidRPr="005E738C">
        <w:rPr>
          <w:lang w:val="ca-ES"/>
        </w:rPr>
        <w:t xml:space="preserve">Una vegada que ja tenim tots els objectes que participaran a l’elaboració del pressupost, passarem a crear el Pla Global mitjançant la TX </w:t>
      </w:r>
      <w:r w:rsidRPr="005E738C">
        <w:rPr>
          <w:b/>
          <w:lang w:val="ca-ES"/>
        </w:rPr>
        <w:t>PHCPADMN</w:t>
      </w:r>
    </w:p>
    <w:p w:rsidR="002E4EB5" w:rsidRPr="005E738C" w:rsidRDefault="002E4EB5" w:rsidP="002E4EB5">
      <w:pPr>
        <w:rPr>
          <w:lang w:val="ca-ES"/>
        </w:rPr>
      </w:pPr>
      <w:r w:rsidRPr="005E738C">
        <w:rPr>
          <w:noProof/>
          <w:lang w:val="es-ES" w:eastAsia="es-ES"/>
        </w:rPr>
        <w:drawing>
          <wp:inline distT="0" distB="0" distL="0" distR="0" wp14:anchorId="1C19AD46" wp14:editId="201905A3">
            <wp:extent cx="5201285" cy="1632623"/>
            <wp:effectExtent l="152400" t="152400" r="361315" b="36766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50" b="70843"/>
                    <a:stretch/>
                  </pic:blipFill>
                  <pic:spPr bwMode="auto">
                    <a:xfrm>
                      <a:off x="0" y="0"/>
                      <a:ext cx="5262413" cy="1651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EB5" w:rsidRPr="005E738C" w:rsidRDefault="002E4EB5" w:rsidP="002E4EB5">
      <w:pPr>
        <w:jc w:val="both"/>
        <w:rPr>
          <w:b/>
          <w:lang w:val="ca-ES"/>
        </w:rPr>
      </w:pPr>
      <w:r w:rsidRPr="005E738C">
        <w:rPr>
          <w:b/>
          <w:lang w:val="ca-ES"/>
        </w:rPr>
        <w:t>Es imprescindible informar la data de Planificació Detalla per tal de poder treballar amb el Pla.</w:t>
      </w:r>
    </w:p>
    <w:p w:rsidR="002E4EB5" w:rsidRPr="005E738C" w:rsidRDefault="002E4EB5" w:rsidP="002E4EB5">
      <w:pPr>
        <w:rPr>
          <w:b/>
          <w:lang w:val="ca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3927475</wp:posOffset>
                </wp:positionV>
                <wp:extent cx="1419860" cy="224155"/>
                <wp:effectExtent l="0" t="0" r="27940" b="23495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9860" cy="224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133.95pt;margin-top:309.25pt;width:111.8pt;height:1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HfyowIAAKAFAAAOAAAAZHJzL2Uyb0RvYy54bWysVE1v2zAMvQ/YfxB0Xx1nSdcadYqgRYYB&#10;QVe0HXpWZCk2JomapMTJfv0o+aNZV+wwzAfBFMlH8onk1fVBK7IXzjdgSpqfTSgRhkPVmG1Jvz2t&#10;PlxQ4gMzFVNgREmPwtPrxft3V60txBRqUJVwBEGML1pb0joEW2SZ57XQzJ+BFQaVEpxmAUW3zSrH&#10;WkTXKptOJudZC66yDrjwHm9vOyVdJHwpBQ9fpfQiEFVSzC2k06VzE89sccWKrWO2bnifBvuHLDRr&#10;DAYdoW5ZYGTnmj+gdMMdeJDhjIPOQMqGi1QDVpNPXlXzWDMrUi1IjrcjTf7/wfK7/b0jTVXSj3NK&#10;DNP4Rg/IGjNbJQjeIUGt9QXaPdp7F0v0dg38u0dF9psmCr63OUinoy0WSA6J7ePItjgEwvEyn+WX&#10;F+f4KBx10+ksn6doGSsGb+t8+CxAk/hTUod5JZLZfu1DjM+KwSQGM7BqlEovqkzKFFRTxbskuO3m&#10;RjmyZ9gKq9UEv1gcYvgXM5SiayqsqyVVFY5KRAxlHoREtjD7acok9akYYRnnwoS8U9WsEl20+Wmw&#10;2NnRI4VOgBFZYpYjdg8wWHYgA3aXc28fXUVq89F58rfEOufRI0UGE0Zn3RhwbwEorKqP3NkPJHXU&#10;RJY2UB2xlxx0Q+YtXzX4bmvmwz1zOFX41Lgpwlc8pIK2pND/UVKD+/nWfbTHZkctJS1OaUn9jx1z&#10;ghL1xeAYXOazWRzrJMzmn6YouFPN5lRjdvoG8PVz3EmWp99oH9TwKx3oZ1woyxgVVcxwjF1SHtwg&#10;3IRue+BK4mK5TGY4ypaFtXm0PIJHVmNfPh2embN98wZs+zsYJpoVr3q4s42eBpa7ALJJDf7Ca883&#10;roHUOP3KinvmVE5WL4t18QsAAP//AwBQSwMEFAAGAAgAAAAhAGYunprjAAAACwEAAA8AAABkcnMv&#10;ZG93bnJldi54bWxMj01Lw0AQhu+C/2EZwYvYTZo2pjGbIgWhqAdbBa+bZJoEd2dDdttGf73jSW/z&#10;8fDOM8V6skaccPS9IwXxLAKBVLump1bB+9vjbQbCB02NNo5QwRd6WJeXF4XOG3emHZ72oRUcQj7X&#10;CroQhlxKX3dotZ+5AYl3BzdaHbgdW9mM+szh1sh5FKXS6p74QqcH3HRYf+6PVsGmrm4+DrsX8+Qd&#10;fi9en5PttkqUur6aHu5BBJzCHwy/+qwOJTtV7kiNF0bBPL1bMaogjbMlCCYWq5iLiifLJANZFvL/&#10;D+UPAAAA//8DAFBLAQItABQABgAIAAAAIQC2gziS/gAAAOEBAAATAAAAAAAAAAAAAAAAAAAAAABb&#10;Q29udGVudF9UeXBlc10ueG1sUEsBAi0AFAAGAAgAAAAhADj9If/WAAAAlAEAAAsAAAAAAAAAAAAA&#10;AAAALwEAAF9yZWxzLy5yZWxzUEsBAi0AFAAGAAgAAAAhAIIcd/KjAgAAoAUAAA4AAAAAAAAAAAAA&#10;AAAALgIAAGRycy9lMm9Eb2MueG1sUEsBAi0AFAAGAAgAAAAhAGYunprjAAAACwEAAA8AAAAAAAAA&#10;AAAAAAAA/QQAAGRycy9kb3ducmV2LnhtbFBLBQYAAAAABAAEAPMAAAANBgAAAAA=&#10;" filled="f" strokecolor="red" strokeweight="2pt">
                <v:path arrowok="t"/>
              </v:rect>
            </w:pict>
          </mc:Fallback>
        </mc:AlternateContent>
      </w:r>
      <w:r w:rsidRPr="005E738C">
        <w:rPr>
          <w:noProof/>
          <w:lang w:val="es-ES" w:eastAsia="es-ES"/>
        </w:rPr>
        <w:drawing>
          <wp:inline distT="0" distB="0" distL="0" distR="0" wp14:anchorId="6867F50C" wp14:editId="7730BD00">
            <wp:extent cx="5201729" cy="4310421"/>
            <wp:effectExtent l="152400" t="152400" r="361315" b="35687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31" b="23884"/>
                    <a:stretch/>
                  </pic:blipFill>
                  <pic:spPr bwMode="auto">
                    <a:xfrm>
                      <a:off x="0" y="0"/>
                      <a:ext cx="5220093" cy="4325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EB5" w:rsidRPr="005E738C" w:rsidRDefault="002E4EB5" w:rsidP="002E4EB5">
      <w:pPr>
        <w:rPr>
          <w:b/>
          <w:lang w:val="ca-ES"/>
        </w:rPr>
      </w:pPr>
      <w:r w:rsidRPr="005E738C">
        <w:rPr>
          <w:lang w:val="ca-ES"/>
        </w:rPr>
        <w:lastRenderedPageBreak/>
        <w:t>Ara efectuarem la execució de planificació per incorporar la valoració</w:t>
      </w:r>
      <w:r w:rsidRPr="005E738C">
        <w:rPr>
          <w:noProof/>
          <w:lang w:val="es-ES" w:eastAsia="es-ES"/>
        </w:rPr>
        <w:drawing>
          <wp:inline distT="0" distB="0" distL="0" distR="0" wp14:anchorId="23CF9B91" wp14:editId="6E8FD92C">
            <wp:extent cx="4519295" cy="2202102"/>
            <wp:effectExtent l="152400" t="152400" r="357505" b="3702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305" b="6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421" cy="2214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7674" w:rsidRDefault="002E4EB5" w:rsidP="00AE7674">
      <w:pPr>
        <w:rPr>
          <w:b/>
          <w:lang w:val="ca-ES"/>
        </w:rPr>
      </w:pPr>
      <w:r w:rsidRPr="005E738C">
        <w:rPr>
          <w:noProof/>
          <w:lang w:val="es-ES" w:eastAsia="es-ES"/>
        </w:rPr>
        <w:drawing>
          <wp:inline distT="0" distB="0" distL="0" distR="0" wp14:anchorId="1F8B6279" wp14:editId="414D8E9A">
            <wp:extent cx="4519777" cy="4459856"/>
            <wp:effectExtent l="152400" t="152400" r="357505" b="3600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616" b="18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880" cy="4488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48" w:name="_Toc425325957"/>
    </w:p>
    <w:p w:rsidR="00AE7674" w:rsidRPr="00AE7674" w:rsidRDefault="00AE7674" w:rsidP="00AE7674">
      <w:pPr>
        <w:rPr>
          <w:b/>
          <w:lang w:val="ca-ES"/>
        </w:rPr>
      </w:pPr>
    </w:p>
    <w:p w:rsidR="002E4EB5" w:rsidRPr="005E738C" w:rsidRDefault="002E4EB5" w:rsidP="002E4EB5">
      <w:pPr>
        <w:pStyle w:val="Ttol3"/>
        <w:rPr>
          <w:lang w:val="ca-ES"/>
        </w:rPr>
      </w:pPr>
      <w:bookmarkStart w:id="49" w:name="_Toc425418264"/>
      <w:r w:rsidRPr="005E738C">
        <w:rPr>
          <w:lang w:val="ca-ES"/>
        </w:rPr>
        <w:lastRenderedPageBreak/>
        <w:t>Eliminació de la Variant de Pla</w:t>
      </w:r>
      <w:bookmarkEnd w:id="48"/>
      <w:bookmarkEnd w:id="49"/>
    </w:p>
    <w:p w:rsidR="002E4EB5" w:rsidRPr="005E738C" w:rsidRDefault="002E4EB5" w:rsidP="002E4EB5">
      <w:pPr>
        <w:jc w:val="both"/>
        <w:rPr>
          <w:lang w:val="ca-ES"/>
        </w:rPr>
      </w:pPr>
      <w:proofErr w:type="spellStart"/>
      <w:r w:rsidRPr="005E738C">
        <w:rPr>
          <w:lang w:val="ca-ES"/>
        </w:rPr>
        <w:t>Tx</w:t>
      </w:r>
      <w:proofErr w:type="spellEnd"/>
      <w:r w:rsidRPr="005E738C">
        <w:rPr>
          <w:lang w:val="ca-ES"/>
        </w:rPr>
        <w:t xml:space="preserve">  </w:t>
      </w:r>
      <w:r w:rsidRPr="005E738C">
        <w:rPr>
          <w:b/>
          <w:lang w:val="ca-ES"/>
        </w:rPr>
        <w:t>RE_RHRHDL00</w:t>
      </w:r>
      <w:r w:rsidR="00AE7674">
        <w:rPr>
          <w:lang w:val="ca-ES"/>
        </w:rPr>
        <w:t xml:space="preserve">, se utilitzarà en caso que el </w:t>
      </w:r>
      <w:proofErr w:type="spellStart"/>
      <w:r w:rsidR="00AE7674">
        <w:rPr>
          <w:lang w:val="ca-ES"/>
        </w:rPr>
        <w:t>plan</w:t>
      </w:r>
      <w:proofErr w:type="spellEnd"/>
      <w:r w:rsidR="00AE7674">
        <w:rPr>
          <w:lang w:val="ca-ES"/>
        </w:rPr>
        <w:t xml:space="preserve"> no </w:t>
      </w:r>
      <w:proofErr w:type="spellStart"/>
      <w:r w:rsidR="00AE7674">
        <w:rPr>
          <w:lang w:val="ca-ES"/>
        </w:rPr>
        <w:t>sea</w:t>
      </w:r>
      <w:proofErr w:type="spellEnd"/>
      <w:r w:rsidR="00AE7674">
        <w:rPr>
          <w:lang w:val="ca-ES"/>
        </w:rPr>
        <w:t xml:space="preserve"> </w:t>
      </w:r>
      <w:proofErr w:type="spellStart"/>
      <w:r w:rsidR="00AE7674">
        <w:rPr>
          <w:lang w:val="ca-ES"/>
        </w:rPr>
        <w:t>coherente</w:t>
      </w:r>
      <w:proofErr w:type="spellEnd"/>
      <w:r w:rsidR="00AE7674">
        <w:rPr>
          <w:lang w:val="ca-ES"/>
        </w:rPr>
        <w:t>.</w:t>
      </w:r>
    </w:p>
    <w:p w:rsidR="002E4EB5" w:rsidRPr="005E738C" w:rsidRDefault="002E4EB5" w:rsidP="002E4EB5">
      <w:pPr>
        <w:jc w:val="both"/>
        <w:rPr>
          <w:lang w:val="ca-ES"/>
        </w:rPr>
      </w:pPr>
      <w:r w:rsidRPr="005E738C">
        <w:rPr>
          <w:noProof/>
          <w:lang w:val="es-ES" w:eastAsia="es-ES"/>
        </w:rPr>
        <w:drawing>
          <wp:inline distT="0" distB="0" distL="0" distR="0" wp14:anchorId="57649132" wp14:editId="4823108B">
            <wp:extent cx="5193102" cy="4627187"/>
            <wp:effectExtent l="152400" t="152400" r="369570" b="36449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00" cy="4630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4EB5" w:rsidRPr="005E738C" w:rsidRDefault="002E4EB5" w:rsidP="002E4EB5">
      <w:pPr>
        <w:jc w:val="both"/>
        <w:rPr>
          <w:lang w:val="ca-ES"/>
        </w:rPr>
      </w:pPr>
      <w:r w:rsidRPr="005E738C">
        <w:rPr>
          <w:lang w:val="ca-ES"/>
        </w:rPr>
        <w:t>Una vegada esborrat s’hauran de revisar els següents IT:</w:t>
      </w:r>
    </w:p>
    <w:p w:rsidR="002E4EB5" w:rsidRPr="005E738C" w:rsidRDefault="002E4EB5" w:rsidP="002E4EB5">
      <w:pPr>
        <w:pStyle w:val="Pargrafdellista"/>
        <w:numPr>
          <w:ilvl w:val="0"/>
          <w:numId w:val="18"/>
        </w:numPr>
        <w:jc w:val="both"/>
        <w:rPr>
          <w:lang w:val="ca-ES"/>
        </w:rPr>
      </w:pPr>
      <w:r w:rsidRPr="005E738C">
        <w:rPr>
          <w:lang w:val="ca-ES"/>
        </w:rPr>
        <w:t>1000</w:t>
      </w:r>
    </w:p>
    <w:p w:rsidR="002E4EB5" w:rsidRPr="005E738C" w:rsidRDefault="002E4EB5" w:rsidP="002E4EB5">
      <w:pPr>
        <w:pStyle w:val="Pargrafdellista"/>
        <w:numPr>
          <w:ilvl w:val="0"/>
          <w:numId w:val="18"/>
        </w:numPr>
        <w:jc w:val="both"/>
        <w:rPr>
          <w:lang w:val="ca-ES"/>
        </w:rPr>
      </w:pPr>
      <w:r w:rsidRPr="005E738C">
        <w:rPr>
          <w:lang w:val="ca-ES"/>
        </w:rPr>
        <w:t>1001</w:t>
      </w:r>
    </w:p>
    <w:p w:rsidR="002E4EB5" w:rsidRPr="005E738C" w:rsidRDefault="002E4EB5" w:rsidP="002E4EB5">
      <w:pPr>
        <w:pStyle w:val="Pargrafdellista"/>
        <w:numPr>
          <w:ilvl w:val="0"/>
          <w:numId w:val="18"/>
        </w:numPr>
        <w:jc w:val="both"/>
        <w:rPr>
          <w:lang w:val="ca-ES"/>
        </w:rPr>
      </w:pPr>
      <w:r w:rsidRPr="005E738C">
        <w:rPr>
          <w:lang w:val="ca-ES"/>
        </w:rPr>
        <w:t>6028</w:t>
      </w:r>
    </w:p>
    <w:p w:rsidR="002E4EB5" w:rsidRPr="005E738C" w:rsidRDefault="002E4EB5" w:rsidP="002E4EB5">
      <w:pPr>
        <w:pStyle w:val="Pargrafdellista"/>
        <w:numPr>
          <w:ilvl w:val="0"/>
          <w:numId w:val="18"/>
        </w:numPr>
        <w:jc w:val="both"/>
        <w:rPr>
          <w:lang w:val="ca-ES"/>
        </w:rPr>
      </w:pPr>
      <w:r w:rsidRPr="005E738C">
        <w:rPr>
          <w:lang w:val="ca-ES"/>
        </w:rPr>
        <w:t>6024</w:t>
      </w:r>
    </w:p>
    <w:p w:rsidR="002E4EB5" w:rsidRPr="005E738C" w:rsidRDefault="002E4EB5" w:rsidP="002E4EB5">
      <w:pPr>
        <w:pStyle w:val="Pargrafdellista"/>
        <w:numPr>
          <w:ilvl w:val="0"/>
          <w:numId w:val="18"/>
        </w:numPr>
        <w:jc w:val="both"/>
        <w:rPr>
          <w:lang w:val="ca-ES"/>
        </w:rPr>
      </w:pPr>
      <w:r w:rsidRPr="005E738C">
        <w:rPr>
          <w:lang w:val="ca-ES"/>
        </w:rPr>
        <w:t>9906</w:t>
      </w:r>
    </w:p>
    <w:p w:rsidR="002E4EB5" w:rsidRPr="005E738C" w:rsidRDefault="002E4EB5" w:rsidP="002E4EB5">
      <w:pPr>
        <w:pStyle w:val="Pargrafdellista"/>
        <w:numPr>
          <w:ilvl w:val="0"/>
          <w:numId w:val="18"/>
        </w:numPr>
        <w:jc w:val="both"/>
        <w:rPr>
          <w:lang w:val="ca-ES"/>
        </w:rPr>
      </w:pPr>
      <w:r w:rsidRPr="005E738C">
        <w:rPr>
          <w:lang w:val="ca-ES"/>
        </w:rPr>
        <w:t>1013</w:t>
      </w:r>
    </w:p>
    <w:p w:rsidR="002E4EB5" w:rsidRPr="005E738C" w:rsidRDefault="002E4EB5" w:rsidP="002E4EB5">
      <w:pPr>
        <w:pStyle w:val="Pargrafdellista"/>
        <w:numPr>
          <w:ilvl w:val="0"/>
          <w:numId w:val="18"/>
        </w:numPr>
        <w:jc w:val="both"/>
        <w:rPr>
          <w:lang w:val="ca-ES"/>
        </w:rPr>
      </w:pPr>
      <w:r w:rsidRPr="005E738C">
        <w:rPr>
          <w:lang w:val="ca-ES"/>
        </w:rPr>
        <w:t>1008</w:t>
      </w:r>
    </w:p>
    <w:p w:rsidR="002E4EB5" w:rsidRPr="005E738C" w:rsidRDefault="002E4EB5" w:rsidP="002E4EB5">
      <w:pPr>
        <w:pStyle w:val="Pargrafdellista"/>
        <w:numPr>
          <w:ilvl w:val="0"/>
          <w:numId w:val="18"/>
        </w:numPr>
        <w:jc w:val="both"/>
        <w:rPr>
          <w:lang w:val="ca-ES"/>
        </w:rPr>
      </w:pPr>
      <w:r w:rsidRPr="005E738C">
        <w:rPr>
          <w:lang w:val="ca-ES"/>
        </w:rPr>
        <w:t>1028</w:t>
      </w:r>
    </w:p>
    <w:p w:rsidR="002E4EB5" w:rsidRPr="005E738C" w:rsidRDefault="002E4EB5" w:rsidP="002E4EB5">
      <w:pPr>
        <w:pStyle w:val="Pargrafdellista"/>
        <w:numPr>
          <w:ilvl w:val="0"/>
          <w:numId w:val="18"/>
        </w:numPr>
        <w:jc w:val="both"/>
        <w:rPr>
          <w:lang w:val="ca-ES"/>
        </w:rPr>
      </w:pPr>
      <w:r w:rsidRPr="005E738C">
        <w:rPr>
          <w:lang w:val="ca-ES"/>
        </w:rPr>
        <w:t>1516</w:t>
      </w:r>
    </w:p>
    <w:p w:rsidR="002E4EB5" w:rsidRPr="005E738C" w:rsidRDefault="002E4EB5" w:rsidP="002E4EB5">
      <w:pPr>
        <w:pStyle w:val="Pargrafdellista"/>
        <w:numPr>
          <w:ilvl w:val="0"/>
          <w:numId w:val="18"/>
        </w:numPr>
        <w:jc w:val="both"/>
        <w:rPr>
          <w:lang w:val="ca-ES"/>
        </w:rPr>
      </w:pPr>
      <w:r w:rsidRPr="005E738C">
        <w:rPr>
          <w:lang w:val="ca-ES"/>
        </w:rPr>
        <w:t>6021</w:t>
      </w:r>
    </w:p>
    <w:p w:rsidR="002E4EB5" w:rsidRPr="005E738C" w:rsidRDefault="002E4EB5" w:rsidP="002E4EB5">
      <w:pPr>
        <w:pStyle w:val="Pargrafdellista"/>
        <w:numPr>
          <w:ilvl w:val="0"/>
          <w:numId w:val="18"/>
        </w:numPr>
        <w:jc w:val="both"/>
        <w:rPr>
          <w:lang w:val="ca-ES"/>
        </w:rPr>
      </w:pPr>
      <w:r w:rsidRPr="005E738C">
        <w:rPr>
          <w:lang w:val="ca-ES"/>
        </w:rPr>
        <w:t>9902</w:t>
      </w:r>
    </w:p>
    <w:p w:rsidR="002E4EB5" w:rsidRPr="005E738C" w:rsidRDefault="002E4EB5" w:rsidP="002E4EB5">
      <w:pPr>
        <w:pStyle w:val="Pargrafdellista"/>
        <w:numPr>
          <w:ilvl w:val="0"/>
          <w:numId w:val="18"/>
        </w:numPr>
        <w:jc w:val="both"/>
        <w:rPr>
          <w:lang w:val="ca-ES"/>
        </w:rPr>
      </w:pPr>
      <w:r w:rsidRPr="005E738C">
        <w:rPr>
          <w:lang w:val="ca-ES"/>
        </w:rPr>
        <w:t>9904</w:t>
      </w:r>
    </w:p>
    <w:p w:rsidR="002E4EB5" w:rsidRPr="005E738C" w:rsidRDefault="002E4EB5" w:rsidP="002E4EB5">
      <w:pPr>
        <w:pStyle w:val="Pargrafdellista"/>
        <w:numPr>
          <w:ilvl w:val="0"/>
          <w:numId w:val="18"/>
        </w:numPr>
        <w:jc w:val="both"/>
        <w:rPr>
          <w:lang w:val="ca-ES"/>
        </w:rPr>
      </w:pPr>
      <w:r w:rsidRPr="005E738C">
        <w:rPr>
          <w:lang w:val="ca-ES"/>
        </w:rPr>
        <w:t>9905</w:t>
      </w:r>
    </w:p>
    <w:p w:rsidR="002E4EB5" w:rsidRPr="005E738C" w:rsidRDefault="002E4EB5" w:rsidP="002E4EB5">
      <w:pPr>
        <w:pStyle w:val="Pargrafdellista"/>
        <w:numPr>
          <w:ilvl w:val="0"/>
          <w:numId w:val="18"/>
        </w:numPr>
        <w:jc w:val="both"/>
        <w:rPr>
          <w:lang w:val="ca-ES"/>
        </w:rPr>
      </w:pPr>
      <w:r w:rsidRPr="005E738C">
        <w:rPr>
          <w:lang w:val="ca-ES"/>
        </w:rPr>
        <w:t>9971</w:t>
      </w:r>
    </w:p>
    <w:p w:rsidR="002E4EB5" w:rsidRPr="005E738C" w:rsidRDefault="002E4EB5" w:rsidP="002E4EB5">
      <w:pPr>
        <w:pStyle w:val="Pargrafdellista"/>
        <w:numPr>
          <w:ilvl w:val="0"/>
          <w:numId w:val="18"/>
        </w:numPr>
        <w:jc w:val="both"/>
        <w:rPr>
          <w:lang w:val="ca-ES"/>
        </w:rPr>
      </w:pPr>
      <w:r w:rsidRPr="005E738C">
        <w:rPr>
          <w:lang w:val="ca-ES"/>
        </w:rPr>
        <w:lastRenderedPageBreak/>
        <w:t>9972</w:t>
      </w:r>
    </w:p>
    <w:p w:rsidR="002E4EB5" w:rsidRPr="005E738C" w:rsidRDefault="002E4EB5" w:rsidP="00AE7674">
      <w:pPr>
        <w:pStyle w:val="Ttol3"/>
        <w:rPr>
          <w:lang w:val="ca-ES"/>
        </w:rPr>
      </w:pPr>
      <w:bookmarkStart w:id="50" w:name="_Toc425325958"/>
      <w:bookmarkStart w:id="51" w:name="_Toc425418265"/>
      <w:r w:rsidRPr="005E738C">
        <w:rPr>
          <w:lang w:val="ca-ES"/>
        </w:rPr>
        <w:t>Eliminació del IT0666 de les persones</w:t>
      </w:r>
      <w:bookmarkEnd w:id="50"/>
      <w:bookmarkEnd w:id="51"/>
    </w:p>
    <w:p w:rsidR="002E4EB5" w:rsidRPr="005E738C" w:rsidRDefault="002E4EB5" w:rsidP="002E4EB5">
      <w:pPr>
        <w:rPr>
          <w:lang w:val="ca-ES"/>
        </w:rPr>
      </w:pPr>
      <w:r w:rsidRPr="005E738C">
        <w:rPr>
          <w:lang w:val="ca-ES"/>
        </w:rPr>
        <w:t xml:space="preserve">En cas de que necessitem fer un esborrat del IT066 assignat a les persones, haurem d’executar la </w:t>
      </w:r>
      <w:r>
        <w:rPr>
          <w:lang w:val="ca-ES"/>
        </w:rPr>
        <w:t xml:space="preserve">programa </w:t>
      </w:r>
      <w:r w:rsidRPr="00261F70">
        <w:rPr>
          <w:lang w:val="ca-ES"/>
        </w:rPr>
        <w:t>RHHCP_DC_DELETE_INFOTYPE_EMPL</w:t>
      </w:r>
      <w:r>
        <w:rPr>
          <w:lang w:val="ca-ES"/>
        </w:rPr>
        <w:t>.</w:t>
      </w:r>
      <w:r w:rsidRPr="005E738C">
        <w:rPr>
          <w:b/>
          <w:lang w:val="ca-ES"/>
        </w:rPr>
        <w:t xml:space="preserve"> </w:t>
      </w:r>
    </w:p>
    <w:p w:rsidR="002E4EB5" w:rsidRDefault="002E4EB5" w:rsidP="002E4EB5">
      <w:pPr>
        <w:rPr>
          <w:lang w:val="ca-ES"/>
        </w:rPr>
      </w:pPr>
      <w:r w:rsidRPr="005E738C">
        <w:rPr>
          <w:noProof/>
          <w:lang w:val="es-ES" w:eastAsia="es-ES"/>
        </w:rPr>
        <w:drawing>
          <wp:inline distT="0" distB="0" distL="0" distR="0" wp14:anchorId="7E243328" wp14:editId="4DCB7E29">
            <wp:extent cx="5943600" cy="5248275"/>
            <wp:effectExtent l="152400" t="152400" r="361950" b="3714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4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7674" w:rsidRDefault="00AE7674" w:rsidP="002E4EB5">
      <w:pPr>
        <w:rPr>
          <w:lang w:val="ca-ES"/>
        </w:rPr>
      </w:pPr>
    </w:p>
    <w:p w:rsidR="00AE7674" w:rsidRDefault="00AE7674" w:rsidP="002E4EB5">
      <w:pPr>
        <w:rPr>
          <w:lang w:val="ca-ES"/>
        </w:rPr>
      </w:pPr>
    </w:p>
    <w:p w:rsidR="00AE7674" w:rsidRDefault="00AE7674" w:rsidP="002E4EB5">
      <w:pPr>
        <w:rPr>
          <w:lang w:val="ca-ES"/>
        </w:rPr>
      </w:pPr>
    </w:p>
    <w:p w:rsidR="00AE7674" w:rsidRDefault="00AE7674" w:rsidP="002E4EB5">
      <w:pPr>
        <w:rPr>
          <w:lang w:val="ca-ES"/>
        </w:rPr>
      </w:pPr>
    </w:p>
    <w:p w:rsidR="00AE7674" w:rsidRPr="005E738C" w:rsidRDefault="00AE7674" w:rsidP="002E4EB5">
      <w:pPr>
        <w:rPr>
          <w:lang w:val="ca-ES"/>
        </w:rPr>
      </w:pPr>
    </w:p>
    <w:p w:rsidR="002E4EB5" w:rsidRPr="005E738C" w:rsidRDefault="002E4EB5" w:rsidP="00AE7674">
      <w:pPr>
        <w:pStyle w:val="Ttol3"/>
        <w:rPr>
          <w:lang w:val="ca-ES"/>
        </w:rPr>
      </w:pPr>
      <w:bookmarkStart w:id="52" w:name="_Toc425325959"/>
      <w:bookmarkStart w:id="53" w:name="_Toc425418266"/>
      <w:r w:rsidRPr="005E738C">
        <w:rPr>
          <w:lang w:val="ca-ES"/>
        </w:rPr>
        <w:lastRenderedPageBreak/>
        <w:t>Eliminació PCL5</w:t>
      </w:r>
      <w:bookmarkEnd w:id="52"/>
      <w:bookmarkEnd w:id="53"/>
    </w:p>
    <w:p w:rsidR="002E4EB5" w:rsidRPr="005E738C" w:rsidRDefault="002E4EB5" w:rsidP="002E4EB5">
      <w:pPr>
        <w:jc w:val="both"/>
        <w:rPr>
          <w:lang w:val="ca-ES"/>
        </w:rPr>
      </w:pPr>
      <w:r>
        <w:rPr>
          <w:lang w:val="ca-ES"/>
        </w:rPr>
        <w:t>Esb</w:t>
      </w:r>
      <w:r w:rsidRPr="005E738C">
        <w:rPr>
          <w:lang w:val="ca-ES"/>
        </w:rPr>
        <w:t xml:space="preserve">orra la PCL5 entre </w:t>
      </w:r>
      <w:r>
        <w:rPr>
          <w:lang w:val="ca-ES"/>
        </w:rPr>
        <w:t>els</w:t>
      </w:r>
      <w:r w:rsidRPr="005E738C">
        <w:rPr>
          <w:lang w:val="ca-ES"/>
        </w:rPr>
        <w:t xml:space="preserve"> </w:t>
      </w:r>
      <w:r>
        <w:rPr>
          <w:lang w:val="ca-ES"/>
        </w:rPr>
        <w:t>2 anys indicats</w:t>
      </w:r>
      <w:r w:rsidRPr="005E738C">
        <w:rPr>
          <w:lang w:val="ca-ES"/>
        </w:rPr>
        <w:t xml:space="preserve"> </w:t>
      </w:r>
      <w:r>
        <w:rPr>
          <w:lang w:val="ca-ES"/>
        </w:rPr>
        <w:t>i</w:t>
      </w:r>
      <w:r w:rsidRPr="005E738C">
        <w:rPr>
          <w:lang w:val="ca-ES"/>
        </w:rPr>
        <w:t xml:space="preserve"> </w:t>
      </w:r>
      <w:r>
        <w:rPr>
          <w:lang w:val="ca-ES"/>
        </w:rPr>
        <w:t>executant el RPCIPE per tots dos anys</w:t>
      </w:r>
      <w:r w:rsidRPr="005E738C">
        <w:rPr>
          <w:lang w:val="ca-ES"/>
        </w:rPr>
        <w:t xml:space="preserve">. </w:t>
      </w:r>
    </w:p>
    <w:p w:rsidR="002E4EB5" w:rsidRPr="008F70F9" w:rsidRDefault="002E4EB5" w:rsidP="002E4EB5">
      <w:pPr>
        <w:pStyle w:val="Pargrafdellista"/>
        <w:jc w:val="both"/>
        <w:rPr>
          <w:lang w:val="ca-ES"/>
        </w:rPr>
      </w:pPr>
      <w:r w:rsidRPr="005E738C">
        <w:rPr>
          <w:noProof/>
          <w:lang w:val="es-ES" w:eastAsia="es-ES"/>
        </w:rPr>
        <w:drawing>
          <wp:inline distT="0" distB="0" distL="0" distR="0" wp14:anchorId="12B3CE2D" wp14:editId="16F961AD">
            <wp:extent cx="2817668" cy="2869847"/>
            <wp:effectExtent l="171450" t="133350" r="363682" b="311503"/>
            <wp:docPr id="3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68" cy="2869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4EB5" w:rsidRPr="00AE7674" w:rsidRDefault="002E4EB5" w:rsidP="00AE7674">
      <w:pPr>
        <w:jc w:val="both"/>
        <w:rPr>
          <w:lang w:val="ca-ES"/>
        </w:rPr>
      </w:pPr>
    </w:p>
    <w:p w:rsidR="00E44066" w:rsidRDefault="00AE7674" w:rsidP="00E44066">
      <w:pPr>
        <w:pStyle w:val="Ttol2"/>
        <w:rPr>
          <w:lang w:val="es-ES"/>
        </w:rPr>
      </w:pPr>
      <w:bookmarkStart w:id="54" w:name="_Toc425418267"/>
      <w:r>
        <w:rPr>
          <w:lang w:val="es-ES"/>
        </w:rPr>
        <w:t xml:space="preserve">Modificación </w:t>
      </w:r>
      <w:r w:rsidR="00E44066">
        <w:rPr>
          <w:lang w:val="es-ES"/>
        </w:rPr>
        <w:t xml:space="preserve"> de Elaboración de presupuesto</w:t>
      </w:r>
      <w:r w:rsidR="00E44066" w:rsidRPr="00E44066">
        <w:rPr>
          <w:lang w:val="es-ES"/>
        </w:rPr>
        <w:t>.</w:t>
      </w:r>
      <w:bookmarkEnd w:id="54"/>
    </w:p>
    <w:p w:rsidR="00B00348" w:rsidRDefault="00B00348" w:rsidP="00B00348">
      <w:pPr>
        <w:rPr>
          <w:lang w:val="es-ES"/>
        </w:rPr>
      </w:pPr>
      <w:r>
        <w:rPr>
          <w:lang w:val="es-ES"/>
        </w:rPr>
        <w:t xml:space="preserve">Transacción </w:t>
      </w:r>
      <w:r w:rsidRPr="00FD7A3B">
        <w:rPr>
          <w:lang w:val="es-ES"/>
        </w:rPr>
        <w:t>ZHR_PHCP_CAMBIO_EP</w:t>
      </w:r>
      <w:r>
        <w:rPr>
          <w:lang w:val="es-ES"/>
        </w:rPr>
        <w:t>, permite la modificación de la elaboración de presupuesto.</w:t>
      </w:r>
    </w:p>
    <w:p w:rsidR="00B00348" w:rsidRDefault="00B00348" w:rsidP="00B00348">
      <w:pPr>
        <w:rPr>
          <w:lang w:val="es-ES"/>
        </w:rPr>
      </w:pPr>
      <w:r>
        <w:rPr>
          <w:lang w:val="es-ES"/>
        </w:rPr>
        <w:t>El formato de fichero de entrada es la siguiente:</w:t>
      </w: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2518"/>
        <w:gridCol w:w="5670"/>
      </w:tblGrid>
      <w:tr w:rsidR="00B00348" w:rsidTr="00EC7CCA">
        <w:tc>
          <w:tcPr>
            <w:tcW w:w="2518" w:type="dxa"/>
            <w:shd w:val="pct20" w:color="auto" w:fill="auto"/>
          </w:tcPr>
          <w:p w:rsidR="00B00348" w:rsidRDefault="00B00348" w:rsidP="00EC7CCA">
            <w:pPr>
              <w:rPr>
                <w:lang w:val="es-ES"/>
              </w:rPr>
            </w:pPr>
            <w:r>
              <w:rPr>
                <w:lang w:val="es-ES"/>
              </w:rPr>
              <w:t>Campo</w:t>
            </w:r>
          </w:p>
        </w:tc>
        <w:tc>
          <w:tcPr>
            <w:tcW w:w="5670" w:type="dxa"/>
            <w:shd w:val="pct20" w:color="auto" w:fill="auto"/>
          </w:tcPr>
          <w:p w:rsidR="00B00348" w:rsidRDefault="00B00348" w:rsidP="00EC7CCA">
            <w:pPr>
              <w:rPr>
                <w:lang w:val="es-ES"/>
              </w:rPr>
            </w:pPr>
            <w:r>
              <w:rPr>
                <w:lang w:val="es-ES"/>
              </w:rPr>
              <w:t xml:space="preserve">Descripción </w:t>
            </w:r>
          </w:p>
        </w:tc>
      </w:tr>
      <w:tr w:rsidR="00B00348" w:rsidRPr="00D079EF" w:rsidTr="00EC7CCA">
        <w:tc>
          <w:tcPr>
            <w:tcW w:w="2518" w:type="dxa"/>
          </w:tcPr>
          <w:p w:rsidR="00B00348" w:rsidRDefault="00B00348" w:rsidP="00EC7CCA">
            <w:pPr>
              <w:rPr>
                <w:lang w:val="es-ES"/>
              </w:rPr>
            </w:pPr>
            <w:r>
              <w:rPr>
                <w:lang w:val="es-ES"/>
              </w:rPr>
              <w:t xml:space="preserve">Organización </w:t>
            </w:r>
          </w:p>
        </w:tc>
        <w:tc>
          <w:tcPr>
            <w:tcW w:w="5670" w:type="dxa"/>
          </w:tcPr>
          <w:p w:rsidR="00B00348" w:rsidRDefault="00B00348" w:rsidP="00EC7CCA">
            <w:pPr>
              <w:rPr>
                <w:lang w:val="es-ES"/>
              </w:rPr>
            </w:pPr>
            <w:r>
              <w:rPr>
                <w:lang w:val="es-ES"/>
              </w:rPr>
              <w:t>Numero de organización, longitud de 8</w:t>
            </w:r>
          </w:p>
        </w:tc>
      </w:tr>
      <w:tr w:rsidR="00B00348" w:rsidRPr="00D079EF" w:rsidTr="00EC7CCA">
        <w:tc>
          <w:tcPr>
            <w:tcW w:w="2518" w:type="dxa"/>
          </w:tcPr>
          <w:p w:rsidR="00B00348" w:rsidRDefault="00B00348" w:rsidP="00EC7CCA">
            <w:pPr>
              <w:rPr>
                <w:lang w:val="es-ES"/>
              </w:rPr>
            </w:pPr>
            <w:r>
              <w:rPr>
                <w:lang w:val="es-ES"/>
              </w:rPr>
              <w:t xml:space="preserve">Posición </w:t>
            </w:r>
          </w:p>
        </w:tc>
        <w:tc>
          <w:tcPr>
            <w:tcW w:w="5670" w:type="dxa"/>
          </w:tcPr>
          <w:p w:rsidR="00B00348" w:rsidRDefault="00B00348" w:rsidP="00EC7CCA">
            <w:pPr>
              <w:rPr>
                <w:lang w:val="es-ES"/>
              </w:rPr>
            </w:pPr>
            <w:r>
              <w:rPr>
                <w:lang w:val="es-ES"/>
              </w:rPr>
              <w:t>Numero de posición , longitud de 8</w:t>
            </w:r>
          </w:p>
        </w:tc>
      </w:tr>
      <w:tr w:rsidR="00B00348" w:rsidRPr="00D079EF" w:rsidTr="00EC7CCA">
        <w:tc>
          <w:tcPr>
            <w:tcW w:w="2518" w:type="dxa"/>
          </w:tcPr>
          <w:p w:rsidR="00B00348" w:rsidRDefault="00B00348" w:rsidP="00EC7CCA">
            <w:pPr>
              <w:rPr>
                <w:lang w:val="es-ES"/>
              </w:rPr>
            </w:pPr>
            <w:r>
              <w:rPr>
                <w:lang w:val="es-ES"/>
              </w:rPr>
              <w:t>Posición/persona</w:t>
            </w:r>
          </w:p>
        </w:tc>
        <w:tc>
          <w:tcPr>
            <w:tcW w:w="5670" w:type="dxa"/>
          </w:tcPr>
          <w:p w:rsidR="00B00348" w:rsidRDefault="00B00348" w:rsidP="00EC7CCA">
            <w:pPr>
              <w:rPr>
                <w:lang w:val="es-ES"/>
              </w:rPr>
            </w:pPr>
            <w:r>
              <w:rPr>
                <w:lang w:val="es-ES"/>
              </w:rPr>
              <w:t>Numero de posición o persona a evaluar, longitud 8</w:t>
            </w:r>
          </w:p>
        </w:tc>
      </w:tr>
      <w:tr w:rsidR="00B00348" w:rsidRPr="00D079EF" w:rsidTr="00EC7CCA">
        <w:tc>
          <w:tcPr>
            <w:tcW w:w="2518" w:type="dxa"/>
          </w:tcPr>
          <w:p w:rsidR="00B00348" w:rsidRDefault="00B00348" w:rsidP="00EC7CCA">
            <w:pPr>
              <w:rPr>
                <w:lang w:val="es-ES"/>
              </w:rPr>
            </w:pPr>
            <w:proofErr w:type="spellStart"/>
            <w:r>
              <w:rPr>
                <w:lang w:val="es-ES"/>
              </w:rPr>
              <w:t>Citem</w:t>
            </w:r>
            <w:proofErr w:type="spellEnd"/>
          </w:p>
        </w:tc>
        <w:tc>
          <w:tcPr>
            <w:tcW w:w="5670" w:type="dxa"/>
          </w:tcPr>
          <w:p w:rsidR="00B00348" w:rsidRDefault="00B00348" w:rsidP="00EC7CCA">
            <w:pPr>
              <w:rPr>
                <w:lang w:val="es-ES"/>
              </w:rPr>
            </w:pPr>
            <w:r>
              <w:rPr>
                <w:lang w:val="es-ES"/>
              </w:rPr>
              <w:t>Componente de coste, longitud de 8</w:t>
            </w:r>
          </w:p>
        </w:tc>
      </w:tr>
      <w:tr w:rsidR="00B00348" w:rsidRPr="00D079EF" w:rsidTr="00EC7CCA">
        <w:tc>
          <w:tcPr>
            <w:tcW w:w="2518" w:type="dxa"/>
          </w:tcPr>
          <w:p w:rsidR="00B00348" w:rsidRDefault="00B00348" w:rsidP="00EC7CCA">
            <w:pPr>
              <w:rPr>
                <w:lang w:val="es-ES"/>
              </w:rPr>
            </w:pPr>
            <w:proofErr w:type="spellStart"/>
            <w:r>
              <w:rPr>
                <w:lang w:val="es-ES"/>
              </w:rPr>
              <w:t>Begda</w:t>
            </w:r>
            <w:proofErr w:type="spellEnd"/>
          </w:p>
        </w:tc>
        <w:tc>
          <w:tcPr>
            <w:tcW w:w="5670" w:type="dxa"/>
          </w:tcPr>
          <w:p w:rsidR="00B00348" w:rsidRDefault="00B00348" w:rsidP="00EC7CCA">
            <w:pPr>
              <w:rPr>
                <w:lang w:val="es-ES"/>
              </w:rPr>
            </w:pPr>
            <w:r>
              <w:rPr>
                <w:lang w:val="es-ES"/>
              </w:rPr>
              <w:t xml:space="preserve">Fecha de inicio , longitud de 10, con formato </w:t>
            </w:r>
            <w:proofErr w:type="spellStart"/>
            <w:r>
              <w:rPr>
                <w:lang w:val="es-ES"/>
              </w:rPr>
              <w:t>dd</w:t>
            </w:r>
            <w:proofErr w:type="spellEnd"/>
            <w:r>
              <w:rPr>
                <w:lang w:val="es-ES"/>
              </w:rPr>
              <w:t>/mm/</w:t>
            </w:r>
            <w:proofErr w:type="spellStart"/>
            <w:r>
              <w:rPr>
                <w:lang w:val="es-ES"/>
              </w:rPr>
              <w:t>aaaa</w:t>
            </w:r>
            <w:proofErr w:type="spellEnd"/>
          </w:p>
        </w:tc>
      </w:tr>
      <w:tr w:rsidR="00B00348" w:rsidRPr="00D079EF" w:rsidTr="00EC7CCA">
        <w:tc>
          <w:tcPr>
            <w:tcW w:w="2518" w:type="dxa"/>
          </w:tcPr>
          <w:p w:rsidR="00B00348" w:rsidRDefault="00B00348" w:rsidP="00EC7CCA">
            <w:pPr>
              <w:rPr>
                <w:lang w:val="es-ES"/>
              </w:rPr>
            </w:pPr>
            <w:proofErr w:type="spellStart"/>
            <w:r>
              <w:rPr>
                <w:lang w:val="es-ES"/>
              </w:rPr>
              <w:t>endda</w:t>
            </w:r>
            <w:proofErr w:type="spellEnd"/>
          </w:p>
        </w:tc>
        <w:tc>
          <w:tcPr>
            <w:tcW w:w="5670" w:type="dxa"/>
          </w:tcPr>
          <w:p w:rsidR="00B00348" w:rsidRDefault="00B00348" w:rsidP="00EC7CCA">
            <w:pPr>
              <w:rPr>
                <w:lang w:val="es-ES"/>
              </w:rPr>
            </w:pPr>
            <w:r>
              <w:rPr>
                <w:lang w:val="es-ES"/>
              </w:rPr>
              <w:t xml:space="preserve">Fecha de Fin , longitud de 10, con formato </w:t>
            </w:r>
            <w:proofErr w:type="spellStart"/>
            <w:r>
              <w:rPr>
                <w:lang w:val="es-ES"/>
              </w:rPr>
              <w:t>dd</w:t>
            </w:r>
            <w:proofErr w:type="spellEnd"/>
            <w:r>
              <w:rPr>
                <w:lang w:val="es-ES"/>
              </w:rPr>
              <w:t>/mm/</w:t>
            </w:r>
            <w:proofErr w:type="spellStart"/>
            <w:r>
              <w:rPr>
                <w:lang w:val="es-ES"/>
              </w:rPr>
              <w:t>aaaa</w:t>
            </w:r>
            <w:proofErr w:type="spellEnd"/>
          </w:p>
        </w:tc>
      </w:tr>
      <w:tr w:rsidR="00B00348" w:rsidRPr="00D079EF" w:rsidTr="00EC7CCA">
        <w:tc>
          <w:tcPr>
            <w:tcW w:w="2518" w:type="dxa"/>
          </w:tcPr>
          <w:p w:rsidR="00B00348" w:rsidRDefault="00B00348" w:rsidP="00EC7CCA">
            <w:pPr>
              <w:rPr>
                <w:lang w:val="es-ES"/>
              </w:rPr>
            </w:pPr>
            <w:r>
              <w:rPr>
                <w:lang w:val="es-ES"/>
              </w:rPr>
              <w:t>Importe</w:t>
            </w:r>
          </w:p>
        </w:tc>
        <w:tc>
          <w:tcPr>
            <w:tcW w:w="5670" w:type="dxa"/>
          </w:tcPr>
          <w:p w:rsidR="00B00348" w:rsidRDefault="00B00348" w:rsidP="00EC7CCA">
            <w:pPr>
              <w:rPr>
                <w:lang w:val="es-ES"/>
              </w:rPr>
            </w:pPr>
            <w:r>
              <w:rPr>
                <w:lang w:val="es-ES"/>
              </w:rPr>
              <w:t>Importe del componente de coste, con signo.</w:t>
            </w:r>
          </w:p>
        </w:tc>
      </w:tr>
      <w:tr w:rsidR="00B00348" w:rsidRPr="00413129" w:rsidTr="00EC7CCA">
        <w:tc>
          <w:tcPr>
            <w:tcW w:w="2518" w:type="dxa"/>
          </w:tcPr>
          <w:p w:rsidR="00B00348" w:rsidRDefault="00B00348" w:rsidP="00EC7CCA">
            <w:pPr>
              <w:rPr>
                <w:lang w:val="es-ES"/>
              </w:rPr>
            </w:pPr>
            <w:r>
              <w:rPr>
                <w:lang w:val="es-ES"/>
              </w:rPr>
              <w:t>Modificador</w:t>
            </w:r>
          </w:p>
        </w:tc>
        <w:tc>
          <w:tcPr>
            <w:tcW w:w="5670" w:type="dxa"/>
          </w:tcPr>
          <w:p w:rsidR="00B00348" w:rsidRDefault="00B00348" w:rsidP="00EC7CCA">
            <w:pPr>
              <w:rPr>
                <w:lang w:val="es-ES"/>
              </w:rPr>
            </w:pPr>
            <w:r>
              <w:rPr>
                <w:lang w:val="es-ES"/>
              </w:rPr>
              <w:t>Modificador, longitud de 1, valores posibles:</w:t>
            </w:r>
          </w:p>
          <w:p w:rsidR="00B00348" w:rsidRDefault="00B00348" w:rsidP="00EC7CCA">
            <w:pPr>
              <w:rPr>
                <w:lang w:val="es-ES"/>
              </w:rPr>
            </w:pPr>
            <w:r>
              <w:rPr>
                <w:lang w:val="es-ES"/>
              </w:rPr>
              <w:t xml:space="preserve">   I        Insertar</w:t>
            </w:r>
          </w:p>
          <w:p w:rsidR="00B00348" w:rsidRDefault="00B00348" w:rsidP="00EC7CCA">
            <w:pPr>
              <w:rPr>
                <w:lang w:val="es-ES"/>
              </w:rPr>
            </w:pPr>
            <w:r>
              <w:rPr>
                <w:lang w:val="es-ES"/>
              </w:rPr>
              <w:t xml:space="preserve">  M      Modificar </w:t>
            </w:r>
          </w:p>
          <w:p w:rsidR="00B00348" w:rsidRDefault="00B00348" w:rsidP="00EC7CCA">
            <w:pPr>
              <w:rPr>
                <w:lang w:val="es-ES"/>
              </w:rPr>
            </w:pPr>
            <w:r>
              <w:rPr>
                <w:lang w:val="es-ES"/>
              </w:rPr>
              <w:t xml:space="preserve">  E        Eliminar</w:t>
            </w:r>
          </w:p>
          <w:p w:rsidR="00B00348" w:rsidRDefault="00B00348" w:rsidP="00EC7CCA">
            <w:pPr>
              <w:rPr>
                <w:lang w:val="es-ES"/>
              </w:rPr>
            </w:pPr>
            <w:r>
              <w:rPr>
                <w:lang w:val="es-ES"/>
              </w:rPr>
              <w:t xml:space="preserve">  A       Incrementa el importe a una línea del EP existente</w:t>
            </w:r>
          </w:p>
          <w:p w:rsidR="00B00348" w:rsidRDefault="00B00348" w:rsidP="00EC7CCA">
            <w:pPr>
              <w:rPr>
                <w:lang w:val="es-ES"/>
              </w:rPr>
            </w:pPr>
            <w:r>
              <w:rPr>
                <w:lang w:val="es-ES"/>
              </w:rPr>
              <w:t xml:space="preserve">            No tratar la línea.     </w:t>
            </w:r>
          </w:p>
        </w:tc>
      </w:tr>
    </w:tbl>
    <w:p w:rsidR="00B00348" w:rsidRPr="000E13EB" w:rsidRDefault="00B00348" w:rsidP="00B00348">
      <w:pPr>
        <w:rPr>
          <w:lang w:val="es-ES"/>
        </w:rPr>
      </w:pPr>
    </w:p>
    <w:p w:rsidR="00B00348" w:rsidRDefault="00B00348" w:rsidP="00B00348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3A8C45CA" wp14:editId="325E3551">
            <wp:extent cx="5032857" cy="797239"/>
            <wp:effectExtent l="0" t="0" r="0" b="0"/>
            <wp:docPr id="4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54810" cy="80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48" w:rsidRDefault="00B00348" w:rsidP="00B00348">
      <w:pPr>
        <w:rPr>
          <w:lang w:val="es-ES"/>
        </w:rPr>
      </w:pPr>
    </w:p>
    <w:p w:rsidR="00B00348" w:rsidRDefault="00B00348" w:rsidP="00B00348">
      <w:pPr>
        <w:rPr>
          <w:lang w:val="es-ES"/>
        </w:rPr>
      </w:pPr>
      <w:r w:rsidRPr="00B00348">
        <w:rPr>
          <w:i/>
          <w:lang w:val="es-ES"/>
        </w:rPr>
        <w:t>La pantalla de selección tiene las opciones de bajar el fichero del EP original seleccionado</w:t>
      </w:r>
      <w:r>
        <w:rPr>
          <w:lang w:val="es-ES"/>
        </w:rPr>
        <w:t>:</w:t>
      </w:r>
    </w:p>
    <w:p w:rsidR="00B00348" w:rsidRDefault="00B00348" w:rsidP="00B00348">
      <w:pPr>
        <w:pStyle w:val="Pargrafdellista"/>
        <w:numPr>
          <w:ilvl w:val="0"/>
          <w:numId w:val="20"/>
        </w:numPr>
        <w:rPr>
          <w:lang w:val="es-ES"/>
        </w:rPr>
      </w:pPr>
      <w:r>
        <w:rPr>
          <w:lang w:val="es-ES"/>
        </w:rPr>
        <w:t xml:space="preserve">Bajar un plan de coste </w:t>
      </w:r>
    </w:p>
    <w:p w:rsidR="00B00348" w:rsidRDefault="00B00348" w:rsidP="00B00348">
      <w:pPr>
        <w:pStyle w:val="Pargrafdellista"/>
        <w:numPr>
          <w:ilvl w:val="0"/>
          <w:numId w:val="20"/>
        </w:numPr>
        <w:rPr>
          <w:lang w:val="es-ES"/>
        </w:rPr>
      </w:pPr>
      <w:r>
        <w:rPr>
          <w:lang w:val="es-ES"/>
        </w:rPr>
        <w:t xml:space="preserve">Crear un plan de coste </w:t>
      </w:r>
      <w:proofErr w:type="spellStart"/>
      <w:r>
        <w:rPr>
          <w:lang w:val="es-ES"/>
        </w:rPr>
        <w:t>vacio</w:t>
      </w:r>
      <w:proofErr w:type="spellEnd"/>
    </w:p>
    <w:p w:rsidR="00B00348" w:rsidRDefault="00B00348" w:rsidP="00B00348">
      <w:pPr>
        <w:pStyle w:val="Pargrafdellista"/>
        <w:numPr>
          <w:ilvl w:val="0"/>
          <w:numId w:val="20"/>
        </w:numPr>
        <w:rPr>
          <w:lang w:val="es-ES"/>
        </w:rPr>
      </w:pPr>
      <w:r>
        <w:rPr>
          <w:lang w:val="es-ES"/>
        </w:rPr>
        <w:t>C</w:t>
      </w:r>
      <w:r w:rsidRPr="00B00348">
        <w:rPr>
          <w:lang w:val="es-ES"/>
        </w:rPr>
        <w:t xml:space="preserve">opiar el EP original en el plan de coste seleccionado con las modificaciones indicadas en el fichero contable. </w:t>
      </w:r>
    </w:p>
    <w:p w:rsidR="00B00348" w:rsidRPr="00B00348" w:rsidRDefault="00B00348" w:rsidP="00B00348">
      <w:pPr>
        <w:pStyle w:val="Pargrafdellista"/>
        <w:ind w:left="770"/>
        <w:rPr>
          <w:lang w:val="es-ES"/>
        </w:rPr>
      </w:pPr>
    </w:p>
    <w:p w:rsidR="00B00348" w:rsidRDefault="00B00348" w:rsidP="00B00348">
      <w:pPr>
        <w:pStyle w:val="Pargrafdellista"/>
        <w:numPr>
          <w:ilvl w:val="0"/>
          <w:numId w:val="19"/>
        </w:numPr>
        <w:rPr>
          <w:lang w:val="es-ES"/>
        </w:rPr>
      </w:pPr>
      <w:r>
        <w:rPr>
          <w:lang w:val="es-ES"/>
        </w:rPr>
        <w:t>Como indicar que se desea bajar el fichero de EP original:</w:t>
      </w:r>
    </w:p>
    <w:p w:rsidR="00B00348" w:rsidRDefault="00B00348" w:rsidP="00B00348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2241C736" wp14:editId="5084388F">
            <wp:extent cx="4449533" cy="1463040"/>
            <wp:effectExtent l="171450" t="171450" r="370205" b="346710"/>
            <wp:docPr id="4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50621" cy="1463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0348" w:rsidRDefault="00B00348" w:rsidP="00B00348">
      <w:pPr>
        <w:rPr>
          <w:lang w:val="es-ES"/>
        </w:rPr>
      </w:pPr>
    </w:p>
    <w:p w:rsidR="00B00348" w:rsidRPr="009C7F0A" w:rsidRDefault="00B00348" w:rsidP="00B00348">
      <w:pPr>
        <w:pStyle w:val="Pargrafdellista"/>
        <w:numPr>
          <w:ilvl w:val="0"/>
          <w:numId w:val="19"/>
        </w:numPr>
        <w:rPr>
          <w:lang w:val="es-ES"/>
        </w:rPr>
      </w:pPr>
      <w:r w:rsidRPr="009C7F0A">
        <w:rPr>
          <w:lang w:val="es-ES"/>
        </w:rPr>
        <w:t>Como crear un plan de coste nuevo vacío:</w:t>
      </w:r>
    </w:p>
    <w:p w:rsidR="00B00348" w:rsidRDefault="00B00348" w:rsidP="00B00348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0A34AC15" wp14:editId="21BA47EB">
            <wp:extent cx="4087505" cy="1599767"/>
            <wp:effectExtent l="171450" t="171450" r="370205" b="343535"/>
            <wp:docPr id="46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70312" cy="1593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0348" w:rsidRDefault="00B00348" w:rsidP="00B00348">
      <w:pPr>
        <w:rPr>
          <w:lang w:val="es-ES"/>
        </w:rPr>
      </w:pPr>
      <w:r>
        <w:rPr>
          <w:lang w:val="es-ES"/>
        </w:rPr>
        <w:t>Y pulsar el botón de “Crear EP Destino”</w:t>
      </w:r>
    </w:p>
    <w:p w:rsidR="00B00348" w:rsidRPr="00FD7A3B" w:rsidRDefault="00B00348" w:rsidP="00B00348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265D53F" wp14:editId="17B28152">
            <wp:extent cx="2579427" cy="2384083"/>
            <wp:effectExtent l="171450" t="171450" r="354330" b="34036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84238" cy="2388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0348" w:rsidRDefault="00B00348" w:rsidP="00B00348">
      <w:pPr>
        <w:pStyle w:val="Pargrafdellista"/>
        <w:numPr>
          <w:ilvl w:val="0"/>
          <w:numId w:val="19"/>
        </w:numPr>
        <w:rPr>
          <w:lang w:val="es-ES"/>
        </w:rPr>
      </w:pPr>
      <w:r>
        <w:rPr>
          <w:lang w:val="es-ES"/>
        </w:rPr>
        <w:t>Como  copiar el EP original en el destino con las modificaciones según indicación del fichero.</w:t>
      </w:r>
    </w:p>
    <w:p w:rsidR="00B00348" w:rsidRDefault="00B00348" w:rsidP="00B00348">
      <w:pPr>
        <w:pStyle w:val="Pargrafdellista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4D9D9F31" wp14:editId="32F10281">
            <wp:extent cx="3091218" cy="1179406"/>
            <wp:effectExtent l="171450" t="171450" r="356870" b="34480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89086" cy="1178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4066" w:rsidRDefault="00E44066" w:rsidP="00E44066">
      <w:pPr>
        <w:rPr>
          <w:lang w:val="es-ES"/>
        </w:rPr>
      </w:pPr>
    </w:p>
    <w:p w:rsidR="00E44066" w:rsidRDefault="00E44066" w:rsidP="00E44066">
      <w:pPr>
        <w:pStyle w:val="Ttol2"/>
        <w:rPr>
          <w:lang w:val="es-ES"/>
        </w:rPr>
      </w:pPr>
      <w:bookmarkStart w:id="55" w:name="_Toc425418268"/>
      <w:r>
        <w:rPr>
          <w:lang w:val="es-ES"/>
        </w:rPr>
        <w:t>Visualización de Elaboración de presupuesto</w:t>
      </w:r>
      <w:r w:rsidRPr="00E44066">
        <w:rPr>
          <w:lang w:val="es-ES"/>
        </w:rPr>
        <w:t>.</w:t>
      </w:r>
      <w:bookmarkEnd w:id="55"/>
    </w:p>
    <w:p w:rsidR="00E44066" w:rsidRPr="00BB7C39" w:rsidRDefault="00BB7C39" w:rsidP="00E44066">
      <w:pPr>
        <w:rPr>
          <w:b/>
          <w:lang w:val="es-ES"/>
        </w:rPr>
      </w:pPr>
      <w:r w:rsidRPr="00BB7C39">
        <w:rPr>
          <w:lang w:val="es-ES"/>
        </w:rPr>
        <w:t xml:space="preserve">TX </w:t>
      </w:r>
      <w:r w:rsidRPr="00BB7C39">
        <w:rPr>
          <w:b/>
          <w:lang w:val="es-ES"/>
        </w:rPr>
        <w:t xml:space="preserve">PHCPADMN   </w:t>
      </w:r>
      <w:r w:rsidRPr="00BB7C39">
        <w:rPr>
          <w:lang w:val="es-ES"/>
        </w:rPr>
        <w:t>y pulsar doble clic sobre la elaboración a visualizar.</w:t>
      </w:r>
    </w:p>
    <w:p w:rsidR="00BB7C39" w:rsidRDefault="0020038B" w:rsidP="00E44066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78546AA0" wp14:editId="6AD71E5A">
            <wp:extent cx="5124450" cy="1865861"/>
            <wp:effectExtent l="171450" t="171450" r="381000" b="363220"/>
            <wp:docPr id="49" name="Imat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23291" cy="1865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038B" w:rsidRDefault="0020038B" w:rsidP="00E44066">
      <w:pPr>
        <w:rPr>
          <w:lang w:val="es-ES"/>
        </w:rPr>
      </w:pPr>
      <w:r>
        <w:rPr>
          <w:lang w:val="es-ES"/>
        </w:rPr>
        <w:t xml:space="preserve">Selección de vista mensual, anual o trimestral. </w:t>
      </w:r>
    </w:p>
    <w:p w:rsidR="0020038B" w:rsidRPr="00BB7C39" w:rsidRDefault="0020038B" w:rsidP="00E44066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97DA6F1" wp14:editId="347A294B">
            <wp:extent cx="4204528" cy="1993900"/>
            <wp:effectExtent l="171450" t="171450" r="386715" b="368300"/>
            <wp:docPr id="51" name="Imat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04528" cy="199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0348" w:rsidRPr="00BB7C39" w:rsidRDefault="00B00348" w:rsidP="00E44066">
      <w:pPr>
        <w:rPr>
          <w:lang w:val="es-ES"/>
        </w:rPr>
      </w:pPr>
    </w:p>
    <w:p w:rsidR="00E44066" w:rsidRDefault="00E44066" w:rsidP="00E44066">
      <w:pPr>
        <w:pStyle w:val="Ttol2"/>
        <w:rPr>
          <w:lang w:val="es-ES"/>
        </w:rPr>
      </w:pPr>
      <w:bookmarkStart w:id="56" w:name="_Toc425418269"/>
      <w:r>
        <w:rPr>
          <w:lang w:val="es-ES"/>
        </w:rPr>
        <w:t>Comparación  de Elaboración de presupuesto</w:t>
      </w:r>
      <w:r w:rsidRPr="00E44066">
        <w:rPr>
          <w:lang w:val="es-ES"/>
        </w:rPr>
        <w:t>.</w:t>
      </w:r>
      <w:bookmarkEnd w:id="56"/>
    </w:p>
    <w:p w:rsidR="00E44066" w:rsidRDefault="00BB7C39" w:rsidP="00E44066">
      <w:pPr>
        <w:rPr>
          <w:lang w:val="es-ES"/>
        </w:rPr>
      </w:pPr>
      <w:r w:rsidRPr="00BB7C39">
        <w:rPr>
          <w:b/>
          <w:lang w:val="es-ES"/>
        </w:rPr>
        <w:t>TX PHCPISCP</w:t>
      </w:r>
      <w:r>
        <w:rPr>
          <w:lang w:val="es-ES"/>
        </w:rPr>
        <w:t>, informa las dos elaboraciones que se desea comparar.</w:t>
      </w:r>
    </w:p>
    <w:p w:rsidR="00E44066" w:rsidRPr="00E44066" w:rsidRDefault="0020038B" w:rsidP="0020038B">
      <w:pPr>
        <w:ind w:left="708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7A59268E" wp14:editId="00E74D3B">
            <wp:extent cx="3378200" cy="2410761"/>
            <wp:effectExtent l="171450" t="171450" r="374650" b="370840"/>
            <wp:docPr id="48" name="Imat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79504" cy="2411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4066" w:rsidRPr="00E44066" w:rsidRDefault="00E44066" w:rsidP="00E44066">
      <w:pPr>
        <w:rPr>
          <w:lang w:val="es-ES"/>
        </w:rPr>
      </w:pPr>
    </w:p>
    <w:p w:rsidR="00E44066" w:rsidRDefault="00E44066" w:rsidP="00E44066">
      <w:pPr>
        <w:rPr>
          <w:lang w:val="es-ES"/>
        </w:rPr>
      </w:pPr>
    </w:p>
    <w:p w:rsidR="00E44066" w:rsidRDefault="00E44066" w:rsidP="00E44066">
      <w:pPr>
        <w:pStyle w:val="Ttol1"/>
        <w:rPr>
          <w:lang w:val="es-ES"/>
        </w:rPr>
      </w:pPr>
      <w:bookmarkStart w:id="57" w:name="_Toc425418270"/>
      <w:r>
        <w:rPr>
          <w:lang w:val="es-ES"/>
        </w:rPr>
        <w:lastRenderedPageBreak/>
        <w:t>Seguimiento</w:t>
      </w:r>
      <w:r w:rsidRPr="00E44066">
        <w:rPr>
          <w:lang w:val="es-ES"/>
        </w:rPr>
        <w:t xml:space="preserve"> de presupuesto.</w:t>
      </w:r>
      <w:bookmarkEnd w:id="57"/>
    </w:p>
    <w:p w:rsidR="00E44066" w:rsidRDefault="00E44066" w:rsidP="00E44066">
      <w:pPr>
        <w:pStyle w:val="Ttol2"/>
        <w:rPr>
          <w:lang w:val="es-ES"/>
        </w:rPr>
      </w:pPr>
      <w:bookmarkStart w:id="58" w:name="_Toc425418271"/>
      <w:r>
        <w:rPr>
          <w:lang w:val="es-ES"/>
        </w:rPr>
        <w:t>Preparación de seguimiento de presupuesto</w:t>
      </w:r>
      <w:r w:rsidRPr="00E44066">
        <w:rPr>
          <w:lang w:val="es-ES"/>
        </w:rPr>
        <w:t>.</w:t>
      </w:r>
      <w:bookmarkEnd w:id="58"/>
    </w:p>
    <w:p w:rsidR="0026772F" w:rsidRDefault="0026772F" w:rsidP="0026772F">
      <w:pPr>
        <w:rPr>
          <w:lang w:val="es-ES"/>
        </w:rPr>
      </w:pPr>
      <w:r>
        <w:rPr>
          <w:lang w:val="es-ES"/>
        </w:rPr>
        <w:t xml:space="preserve">Transacción </w:t>
      </w:r>
      <w:r w:rsidRPr="00BC20F0">
        <w:rPr>
          <w:lang w:val="es-ES"/>
        </w:rPr>
        <w:t>ZHR_PHCP_EP_CONFIG</w:t>
      </w:r>
    </w:p>
    <w:p w:rsidR="00E44066" w:rsidRDefault="0026772F" w:rsidP="00E44066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123734E5" wp14:editId="1FB79BE5">
            <wp:extent cx="4178300" cy="2050383"/>
            <wp:effectExtent l="171450" t="171450" r="374650" b="369570"/>
            <wp:docPr id="54" name="Imat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77355" cy="2049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0FE5" w:rsidRDefault="00950FE5" w:rsidP="00E44066">
      <w:pPr>
        <w:rPr>
          <w:lang w:val="es-ES"/>
        </w:rPr>
      </w:pPr>
      <w:r w:rsidRPr="000A1A68">
        <w:rPr>
          <w:b/>
          <w:i/>
          <w:lang w:val="es-ES"/>
        </w:rPr>
        <w:t xml:space="preserve">EP  </w:t>
      </w:r>
      <w:r>
        <w:rPr>
          <w:b/>
          <w:i/>
          <w:lang w:val="es-ES"/>
        </w:rPr>
        <w:t>Conf. Seguimiento</w:t>
      </w:r>
      <w:r>
        <w:rPr>
          <w:lang w:val="es-ES"/>
        </w:rPr>
        <w:t>: Contendrá configuración de conceptos y componentes de coste que entra en juego en el seguimiento.</w:t>
      </w:r>
    </w:p>
    <w:p w:rsidR="00950FE5" w:rsidRDefault="00950FE5" w:rsidP="00E44066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21BF4447" wp14:editId="5D1DC23B">
            <wp:extent cx="3511550" cy="1653587"/>
            <wp:effectExtent l="171450" t="171450" r="374650" b="365760"/>
            <wp:docPr id="70" name="Imat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18296" cy="1656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76B8" w:rsidRDefault="00D576B8" w:rsidP="00E44066">
      <w:pPr>
        <w:rPr>
          <w:lang w:val="es-ES"/>
        </w:rPr>
      </w:pPr>
      <w:r w:rsidRPr="000A1A68">
        <w:rPr>
          <w:b/>
          <w:i/>
          <w:lang w:val="es-ES"/>
        </w:rPr>
        <w:t xml:space="preserve">EP  </w:t>
      </w:r>
      <w:r>
        <w:rPr>
          <w:b/>
          <w:i/>
          <w:lang w:val="es-ES"/>
        </w:rPr>
        <w:t>Partidas FICO</w:t>
      </w:r>
      <w:r>
        <w:rPr>
          <w:lang w:val="es-ES"/>
        </w:rPr>
        <w:t xml:space="preserve">: Contendrá las descripciones de las partidas presupuestarias existente en FICO y la configuración del desviación a futuro con las siguientes opciones de configuración </w:t>
      </w:r>
    </w:p>
    <w:p w:rsidR="00D576B8" w:rsidRDefault="00D576B8" w:rsidP="00D576B8">
      <w:pPr>
        <w:ind w:left="708"/>
        <w:rPr>
          <w:lang w:val="es-ES"/>
        </w:rPr>
      </w:pPr>
      <w:r>
        <w:rPr>
          <w:lang w:val="es-ES"/>
        </w:rPr>
        <w:t xml:space="preserve">1-Mantener importe </w:t>
      </w:r>
      <w:proofErr w:type="spellStart"/>
      <w:r>
        <w:rPr>
          <w:lang w:val="es-ES"/>
        </w:rPr>
        <w:t>desv</w:t>
      </w:r>
      <w:proofErr w:type="spellEnd"/>
      <w:r>
        <w:rPr>
          <w:lang w:val="es-ES"/>
        </w:rPr>
        <w:t xml:space="preserve"> a futuro</w:t>
      </w:r>
    </w:p>
    <w:p w:rsidR="00D576B8" w:rsidRDefault="00D576B8" w:rsidP="00D576B8">
      <w:pPr>
        <w:ind w:left="708"/>
        <w:rPr>
          <w:lang w:val="es-ES"/>
        </w:rPr>
      </w:pPr>
      <w:r>
        <w:rPr>
          <w:lang w:val="es-ES"/>
        </w:rPr>
        <w:t>2-Agrupar importe por partida</w:t>
      </w:r>
    </w:p>
    <w:p w:rsidR="00D576B8" w:rsidRDefault="00D576B8" w:rsidP="00D576B8">
      <w:pPr>
        <w:ind w:left="708"/>
        <w:rPr>
          <w:lang w:val="es-ES"/>
        </w:rPr>
      </w:pPr>
      <w:r>
        <w:rPr>
          <w:lang w:val="es-ES"/>
        </w:rPr>
        <w:t>3-Mantener importe si en el detalle no tiene empleado ni plaza informada.</w:t>
      </w:r>
    </w:p>
    <w:p w:rsidR="00D576B8" w:rsidRDefault="00D576B8" w:rsidP="00E44066">
      <w:pPr>
        <w:rPr>
          <w:lang w:val="es-ES"/>
        </w:rPr>
      </w:pPr>
    </w:p>
    <w:p w:rsidR="00D576B8" w:rsidRDefault="00D576B8" w:rsidP="00E44066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1D24F5B" wp14:editId="0DA40932">
            <wp:extent cx="3721100" cy="1405412"/>
            <wp:effectExtent l="171450" t="171450" r="374650" b="366395"/>
            <wp:docPr id="72" name="Imat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20258" cy="1405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76B8" w:rsidRDefault="00D576B8" w:rsidP="00E44066">
      <w:pPr>
        <w:rPr>
          <w:lang w:val="es-ES"/>
        </w:rPr>
      </w:pPr>
      <w:r w:rsidRPr="000A1A68">
        <w:rPr>
          <w:b/>
          <w:i/>
          <w:lang w:val="es-ES"/>
        </w:rPr>
        <w:t xml:space="preserve">EP  </w:t>
      </w:r>
      <w:r>
        <w:rPr>
          <w:b/>
          <w:i/>
          <w:lang w:val="es-ES"/>
        </w:rPr>
        <w:t xml:space="preserve">Conversión </w:t>
      </w:r>
      <w:proofErr w:type="spellStart"/>
      <w:r>
        <w:rPr>
          <w:b/>
          <w:i/>
          <w:lang w:val="es-ES"/>
        </w:rPr>
        <w:t>Capitol+fina</w:t>
      </w:r>
      <w:proofErr w:type="spellEnd"/>
      <w:r>
        <w:rPr>
          <w:lang w:val="es-ES"/>
        </w:rPr>
        <w:t>: Contendrá la conversión al tipo de financiación del fichero contable.</w:t>
      </w:r>
    </w:p>
    <w:p w:rsidR="00D576B8" w:rsidRDefault="00D576B8" w:rsidP="00E44066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0CD02B0A" wp14:editId="290FE97D">
            <wp:extent cx="3136900" cy="2800374"/>
            <wp:effectExtent l="171450" t="171450" r="387350" b="361950"/>
            <wp:docPr id="74" name="Imat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800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76B8" w:rsidRDefault="00D576B8" w:rsidP="00E44066">
      <w:pPr>
        <w:rPr>
          <w:lang w:val="es-ES"/>
        </w:rPr>
      </w:pPr>
      <w:r w:rsidRPr="000A1A68">
        <w:rPr>
          <w:b/>
          <w:i/>
          <w:lang w:val="es-ES"/>
        </w:rPr>
        <w:t xml:space="preserve">EP  </w:t>
      </w:r>
      <w:r>
        <w:rPr>
          <w:b/>
          <w:i/>
          <w:lang w:val="es-ES"/>
        </w:rPr>
        <w:t>Importe FICO</w:t>
      </w:r>
      <w:r>
        <w:rPr>
          <w:lang w:val="es-ES"/>
        </w:rPr>
        <w:t>: Contendrá los importes de origen en FICO  y por partida presupuestaria.</w:t>
      </w:r>
    </w:p>
    <w:p w:rsidR="00D576B8" w:rsidRDefault="00D576B8" w:rsidP="00E44066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38EE6DC8" wp14:editId="5FEBAB4D">
            <wp:extent cx="2711450" cy="1917238"/>
            <wp:effectExtent l="171450" t="171450" r="374650" b="368935"/>
            <wp:docPr id="76" name="Imat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15164" cy="1919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2123" w:rsidRDefault="00912123" w:rsidP="00E44066">
      <w:pPr>
        <w:pStyle w:val="Ttol2"/>
        <w:rPr>
          <w:lang w:val="es-ES"/>
        </w:rPr>
      </w:pPr>
      <w:bookmarkStart w:id="59" w:name="_Toc425418272"/>
      <w:r>
        <w:rPr>
          <w:lang w:val="es-ES"/>
        </w:rPr>
        <w:lastRenderedPageBreak/>
        <w:t>Preparación de fichero contable</w:t>
      </w:r>
      <w:bookmarkEnd w:id="59"/>
      <w:r>
        <w:rPr>
          <w:lang w:val="es-ES"/>
        </w:rPr>
        <w:t xml:space="preserve"> </w:t>
      </w:r>
    </w:p>
    <w:p w:rsidR="00912123" w:rsidRDefault="00912123" w:rsidP="00912123">
      <w:pPr>
        <w:rPr>
          <w:lang w:val="es-ES"/>
        </w:rPr>
      </w:pPr>
      <w:r>
        <w:rPr>
          <w:lang w:val="es-ES"/>
        </w:rPr>
        <w:t>Formato del fichero contable es un fichero plano separado con “;” sin cabecera y tendrá los siguientes campos:</w:t>
      </w: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1668"/>
        <w:gridCol w:w="4473"/>
        <w:gridCol w:w="3071"/>
      </w:tblGrid>
      <w:tr w:rsidR="00912123" w:rsidTr="00EC7CCA">
        <w:tc>
          <w:tcPr>
            <w:tcW w:w="1668" w:type="dxa"/>
            <w:shd w:val="pct25" w:color="auto" w:fill="auto"/>
          </w:tcPr>
          <w:p w:rsidR="00912123" w:rsidRDefault="00912123" w:rsidP="00EC7CCA">
            <w:pPr>
              <w:rPr>
                <w:lang w:val="es-ES"/>
              </w:rPr>
            </w:pPr>
            <w:r>
              <w:rPr>
                <w:lang w:val="es-ES"/>
              </w:rPr>
              <w:t>Campo</w:t>
            </w:r>
          </w:p>
        </w:tc>
        <w:tc>
          <w:tcPr>
            <w:tcW w:w="4473" w:type="dxa"/>
            <w:shd w:val="pct25" w:color="auto" w:fill="auto"/>
          </w:tcPr>
          <w:p w:rsidR="00912123" w:rsidRDefault="00912123" w:rsidP="00EC7CCA">
            <w:pPr>
              <w:rPr>
                <w:lang w:val="es-ES"/>
              </w:rPr>
            </w:pPr>
            <w:r>
              <w:rPr>
                <w:lang w:val="es-ES"/>
              </w:rPr>
              <w:t xml:space="preserve">Descripción </w:t>
            </w:r>
          </w:p>
        </w:tc>
        <w:tc>
          <w:tcPr>
            <w:tcW w:w="3071" w:type="dxa"/>
            <w:shd w:val="pct25" w:color="auto" w:fill="auto"/>
          </w:tcPr>
          <w:p w:rsidR="00912123" w:rsidRDefault="00912123" w:rsidP="00EC7CCA">
            <w:pPr>
              <w:rPr>
                <w:lang w:val="es-ES"/>
              </w:rPr>
            </w:pPr>
            <w:r>
              <w:rPr>
                <w:lang w:val="es-ES"/>
              </w:rPr>
              <w:t>Formato</w:t>
            </w:r>
          </w:p>
        </w:tc>
      </w:tr>
      <w:tr w:rsidR="00912123" w:rsidRPr="00F80054" w:rsidTr="00EC7CCA">
        <w:tc>
          <w:tcPr>
            <w:tcW w:w="1668" w:type="dxa"/>
          </w:tcPr>
          <w:p w:rsidR="00912123" w:rsidRPr="00F80054" w:rsidRDefault="00912123" w:rsidP="00EC7CCA">
            <w:pPr>
              <w:spacing w:after="200" w:line="276" w:lineRule="auto"/>
              <w:rPr>
                <w:lang w:val="es-ES"/>
              </w:rPr>
            </w:pPr>
            <w:proofErr w:type="spellStart"/>
            <w:r w:rsidRPr="00F80054">
              <w:rPr>
                <w:lang w:val="es-ES"/>
              </w:rPr>
              <w:t>cip</w:t>
            </w:r>
            <w:proofErr w:type="spellEnd"/>
          </w:p>
        </w:tc>
        <w:tc>
          <w:tcPr>
            <w:tcW w:w="4473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  <w:r w:rsidRPr="00BD6847">
              <w:rPr>
                <w:lang w:val="es-ES"/>
              </w:rPr>
              <w:t>Numero de empleado</w:t>
            </w:r>
          </w:p>
        </w:tc>
        <w:tc>
          <w:tcPr>
            <w:tcW w:w="3071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  <w:r w:rsidRPr="00BD6847">
              <w:rPr>
                <w:lang w:val="es-ES"/>
              </w:rPr>
              <w:t>Longitud de 8</w:t>
            </w:r>
          </w:p>
        </w:tc>
      </w:tr>
      <w:tr w:rsidR="00912123" w:rsidTr="00EC7CCA">
        <w:tc>
          <w:tcPr>
            <w:tcW w:w="1668" w:type="dxa"/>
          </w:tcPr>
          <w:p w:rsidR="00912123" w:rsidRPr="00F80054" w:rsidRDefault="00912123" w:rsidP="00EC7CCA">
            <w:pPr>
              <w:spacing w:after="200" w:line="276" w:lineRule="auto"/>
              <w:rPr>
                <w:lang w:val="es-ES"/>
              </w:rPr>
            </w:pPr>
            <w:proofErr w:type="spellStart"/>
            <w:r w:rsidRPr="00F80054">
              <w:rPr>
                <w:lang w:val="es-ES"/>
              </w:rPr>
              <w:t>perpag</w:t>
            </w:r>
            <w:proofErr w:type="spellEnd"/>
          </w:p>
        </w:tc>
        <w:tc>
          <w:tcPr>
            <w:tcW w:w="4473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  <w:r w:rsidRPr="00BD6847">
              <w:rPr>
                <w:lang w:val="es-ES"/>
              </w:rPr>
              <w:t>Periodo de pago</w:t>
            </w:r>
          </w:p>
        </w:tc>
        <w:tc>
          <w:tcPr>
            <w:tcW w:w="3071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</w:p>
        </w:tc>
      </w:tr>
      <w:tr w:rsidR="00912123" w:rsidTr="00EC7CCA">
        <w:tc>
          <w:tcPr>
            <w:tcW w:w="1668" w:type="dxa"/>
          </w:tcPr>
          <w:p w:rsidR="00912123" w:rsidRPr="00F80054" w:rsidRDefault="00912123" w:rsidP="00EC7CCA">
            <w:pPr>
              <w:spacing w:after="200" w:line="276" w:lineRule="auto"/>
              <w:rPr>
                <w:lang w:val="es-ES"/>
              </w:rPr>
            </w:pPr>
            <w:proofErr w:type="spellStart"/>
            <w:r w:rsidRPr="00F80054">
              <w:rPr>
                <w:lang w:val="es-ES"/>
              </w:rPr>
              <w:t>perdev</w:t>
            </w:r>
            <w:proofErr w:type="spellEnd"/>
          </w:p>
        </w:tc>
        <w:tc>
          <w:tcPr>
            <w:tcW w:w="4473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  <w:r w:rsidRPr="00BD6847">
              <w:rPr>
                <w:lang w:val="es-ES"/>
              </w:rPr>
              <w:t>Periodo de devengo</w:t>
            </w:r>
          </w:p>
        </w:tc>
        <w:tc>
          <w:tcPr>
            <w:tcW w:w="3071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</w:p>
        </w:tc>
      </w:tr>
      <w:tr w:rsidR="00912123" w:rsidRPr="00F80054" w:rsidTr="00EC7CCA">
        <w:tc>
          <w:tcPr>
            <w:tcW w:w="1668" w:type="dxa"/>
          </w:tcPr>
          <w:p w:rsidR="00912123" w:rsidRPr="00F80054" w:rsidRDefault="00912123" w:rsidP="00EC7CCA">
            <w:pPr>
              <w:spacing w:after="200" w:line="276" w:lineRule="auto"/>
              <w:rPr>
                <w:lang w:val="es-ES"/>
              </w:rPr>
            </w:pPr>
            <w:proofErr w:type="spellStart"/>
            <w:r w:rsidRPr="00F80054">
              <w:rPr>
                <w:lang w:val="es-ES"/>
              </w:rPr>
              <w:t>persk</w:t>
            </w:r>
            <w:proofErr w:type="spellEnd"/>
          </w:p>
        </w:tc>
        <w:tc>
          <w:tcPr>
            <w:tcW w:w="4473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  <w:r w:rsidRPr="00BD6847">
              <w:rPr>
                <w:lang w:val="es-ES"/>
              </w:rPr>
              <w:t>Área de personal</w:t>
            </w:r>
          </w:p>
        </w:tc>
        <w:tc>
          <w:tcPr>
            <w:tcW w:w="3071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</w:p>
        </w:tc>
      </w:tr>
      <w:tr w:rsidR="00912123" w:rsidTr="00EC7CCA">
        <w:tc>
          <w:tcPr>
            <w:tcW w:w="1668" w:type="dxa"/>
          </w:tcPr>
          <w:p w:rsidR="00912123" w:rsidRPr="00F80054" w:rsidRDefault="00912123" w:rsidP="00EC7CCA">
            <w:pPr>
              <w:spacing w:after="200" w:line="276" w:lineRule="auto"/>
              <w:rPr>
                <w:lang w:val="es-ES"/>
              </w:rPr>
            </w:pPr>
            <w:r w:rsidRPr="00F80054">
              <w:rPr>
                <w:lang w:val="es-ES"/>
              </w:rPr>
              <w:t>cuerpo</w:t>
            </w:r>
          </w:p>
        </w:tc>
        <w:tc>
          <w:tcPr>
            <w:tcW w:w="4473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  <w:r w:rsidRPr="00BD6847">
              <w:rPr>
                <w:lang w:val="es-ES"/>
              </w:rPr>
              <w:t xml:space="preserve">Cuerpo </w:t>
            </w:r>
          </w:p>
        </w:tc>
        <w:tc>
          <w:tcPr>
            <w:tcW w:w="3071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</w:p>
        </w:tc>
      </w:tr>
      <w:tr w:rsidR="00912123" w:rsidTr="00EC7CCA">
        <w:tc>
          <w:tcPr>
            <w:tcW w:w="1668" w:type="dxa"/>
          </w:tcPr>
          <w:p w:rsidR="00912123" w:rsidRPr="00F80054" w:rsidRDefault="00912123" w:rsidP="00EC7CCA">
            <w:pPr>
              <w:spacing w:after="200" w:line="276" w:lineRule="auto"/>
              <w:rPr>
                <w:lang w:val="es-ES"/>
              </w:rPr>
            </w:pPr>
            <w:r w:rsidRPr="00F80054">
              <w:rPr>
                <w:lang w:val="es-ES"/>
              </w:rPr>
              <w:t>escala</w:t>
            </w:r>
          </w:p>
        </w:tc>
        <w:tc>
          <w:tcPr>
            <w:tcW w:w="4473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  <w:r w:rsidRPr="00BD6847">
              <w:rPr>
                <w:lang w:val="es-ES"/>
              </w:rPr>
              <w:t>Escala</w:t>
            </w:r>
          </w:p>
        </w:tc>
        <w:tc>
          <w:tcPr>
            <w:tcW w:w="3071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</w:p>
        </w:tc>
      </w:tr>
      <w:tr w:rsidR="00912123" w:rsidRPr="00F80054" w:rsidTr="00EC7CCA">
        <w:tc>
          <w:tcPr>
            <w:tcW w:w="1668" w:type="dxa"/>
          </w:tcPr>
          <w:p w:rsidR="00912123" w:rsidRPr="00F80054" w:rsidRDefault="00912123" w:rsidP="00EC7CCA">
            <w:pPr>
              <w:spacing w:after="200" w:line="276" w:lineRule="auto"/>
              <w:rPr>
                <w:lang w:val="es-ES"/>
              </w:rPr>
            </w:pPr>
            <w:proofErr w:type="spellStart"/>
            <w:r w:rsidRPr="00F80054">
              <w:rPr>
                <w:lang w:val="es-ES"/>
              </w:rPr>
              <w:t>lgart</w:t>
            </w:r>
            <w:proofErr w:type="spellEnd"/>
          </w:p>
        </w:tc>
        <w:tc>
          <w:tcPr>
            <w:tcW w:w="4473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  <w:r w:rsidRPr="00BD6847">
              <w:rPr>
                <w:lang w:val="es-ES"/>
              </w:rPr>
              <w:t>Concepto de nomina</w:t>
            </w:r>
          </w:p>
        </w:tc>
        <w:tc>
          <w:tcPr>
            <w:tcW w:w="3071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  <w:r>
              <w:rPr>
                <w:lang w:val="es-ES"/>
              </w:rPr>
              <w:t xml:space="preserve">Longitud 4 </w:t>
            </w:r>
          </w:p>
        </w:tc>
      </w:tr>
      <w:tr w:rsidR="00912123" w:rsidTr="00EC7CCA">
        <w:tc>
          <w:tcPr>
            <w:tcW w:w="1668" w:type="dxa"/>
          </w:tcPr>
          <w:p w:rsidR="00912123" w:rsidRPr="00F80054" w:rsidRDefault="00912123" w:rsidP="00EC7CCA">
            <w:pPr>
              <w:spacing w:after="200" w:line="276" w:lineRule="auto"/>
              <w:rPr>
                <w:lang w:val="es-ES"/>
              </w:rPr>
            </w:pPr>
            <w:proofErr w:type="spellStart"/>
            <w:r w:rsidRPr="00F80054">
              <w:rPr>
                <w:lang w:val="es-ES"/>
              </w:rPr>
              <w:t>par_pre</w:t>
            </w:r>
            <w:proofErr w:type="spellEnd"/>
          </w:p>
        </w:tc>
        <w:tc>
          <w:tcPr>
            <w:tcW w:w="4473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  <w:r w:rsidRPr="00BD6847">
              <w:rPr>
                <w:lang w:val="es-ES"/>
              </w:rPr>
              <w:t>Partida presupuestaria</w:t>
            </w:r>
          </w:p>
        </w:tc>
        <w:tc>
          <w:tcPr>
            <w:tcW w:w="3071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</w:p>
        </w:tc>
      </w:tr>
      <w:tr w:rsidR="00912123" w:rsidRPr="00F80054" w:rsidTr="00EC7CCA">
        <w:tc>
          <w:tcPr>
            <w:tcW w:w="1668" w:type="dxa"/>
          </w:tcPr>
          <w:p w:rsidR="00912123" w:rsidRPr="00F80054" w:rsidRDefault="00912123" w:rsidP="00EC7CCA">
            <w:pPr>
              <w:spacing w:after="200" w:line="276" w:lineRule="auto"/>
              <w:rPr>
                <w:lang w:val="es-ES"/>
              </w:rPr>
            </w:pPr>
            <w:proofErr w:type="spellStart"/>
            <w:r w:rsidRPr="00F80054">
              <w:rPr>
                <w:lang w:val="es-ES"/>
              </w:rPr>
              <w:t>numad</w:t>
            </w:r>
            <w:proofErr w:type="spellEnd"/>
          </w:p>
        </w:tc>
        <w:tc>
          <w:tcPr>
            <w:tcW w:w="4473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  <w:r w:rsidRPr="00BD6847">
              <w:rPr>
                <w:lang w:val="es-ES"/>
              </w:rPr>
              <w:t>Documento AD</w:t>
            </w:r>
          </w:p>
        </w:tc>
        <w:tc>
          <w:tcPr>
            <w:tcW w:w="3071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</w:p>
        </w:tc>
      </w:tr>
      <w:tr w:rsidR="00912123" w:rsidRPr="00F80054" w:rsidTr="00EC7CCA">
        <w:tc>
          <w:tcPr>
            <w:tcW w:w="1668" w:type="dxa"/>
          </w:tcPr>
          <w:p w:rsidR="00912123" w:rsidRPr="00F80054" w:rsidRDefault="00912123" w:rsidP="00EC7CCA">
            <w:pPr>
              <w:spacing w:after="200" w:line="276" w:lineRule="auto"/>
              <w:rPr>
                <w:lang w:val="es-ES"/>
              </w:rPr>
            </w:pPr>
            <w:proofErr w:type="spellStart"/>
            <w:r w:rsidRPr="00F80054">
              <w:rPr>
                <w:lang w:val="es-ES"/>
              </w:rPr>
              <w:t>linpre</w:t>
            </w:r>
            <w:proofErr w:type="spellEnd"/>
          </w:p>
        </w:tc>
        <w:tc>
          <w:tcPr>
            <w:tcW w:w="4473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  <w:r w:rsidRPr="00BD6847">
              <w:rPr>
                <w:lang w:val="es-ES"/>
              </w:rPr>
              <w:t xml:space="preserve">Numero de </w:t>
            </w:r>
            <w:proofErr w:type="spellStart"/>
            <w:r w:rsidRPr="00BD6847">
              <w:rPr>
                <w:lang w:val="es-ES"/>
              </w:rPr>
              <w:t>linea</w:t>
            </w:r>
            <w:proofErr w:type="spellEnd"/>
          </w:p>
        </w:tc>
        <w:tc>
          <w:tcPr>
            <w:tcW w:w="3071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</w:p>
        </w:tc>
      </w:tr>
      <w:tr w:rsidR="00912123" w:rsidTr="00EC7CCA">
        <w:tc>
          <w:tcPr>
            <w:tcW w:w="1668" w:type="dxa"/>
          </w:tcPr>
          <w:p w:rsidR="00912123" w:rsidRPr="00F80054" w:rsidRDefault="00912123" w:rsidP="00EC7CCA">
            <w:pPr>
              <w:spacing w:after="200" w:line="276" w:lineRule="auto"/>
              <w:rPr>
                <w:lang w:val="es-ES"/>
              </w:rPr>
            </w:pPr>
            <w:proofErr w:type="spellStart"/>
            <w:r w:rsidRPr="00F80054">
              <w:rPr>
                <w:lang w:val="es-ES"/>
              </w:rPr>
              <w:t>cod_uni</w:t>
            </w:r>
            <w:proofErr w:type="spellEnd"/>
          </w:p>
        </w:tc>
        <w:tc>
          <w:tcPr>
            <w:tcW w:w="4473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  <w:r w:rsidRPr="00BD6847">
              <w:rPr>
                <w:lang w:val="es-ES"/>
              </w:rPr>
              <w:t>Unidad organizativa</w:t>
            </w:r>
          </w:p>
        </w:tc>
        <w:tc>
          <w:tcPr>
            <w:tcW w:w="3071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</w:p>
        </w:tc>
      </w:tr>
      <w:tr w:rsidR="00912123" w:rsidTr="00EC7CCA">
        <w:tc>
          <w:tcPr>
            <w:tcW w:w="1668" w:type="dxa"/>
          </w:tcPr>
          <w:p w:rsidR="00912123" w:rsidRPr="00F80054" w:rsidRDefault="00912123" w:rsidP="00EC7CCA">
            <w:pPr>
              <w:spacing w:after="200" w:line="276" w:lineRule="auto"/>
              <w:rPr>
                <w:lang w:val="es-ES"/>
              </w:rPr>
            </w:pPr>
            <w:proofErr w:type="spellStart"/>
            <w:r w:rsidRPr="00F80054">
              <w:rPr>
                <w:lang w:val="es-ES"/>
              </w:rPr>
              <w:t>zcatalog</w:t>
            </w:r>
            <w:proofErr w:type="spellEnd"/>
          </w:p>
        </w:tc>
        <w:tc>
          <w:tcPr>
            <w:tcW w:w="4473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  <w:r w:rsidRPr="00BD6847">
              <w:rPr>
                <w:lang w:val="es-ES"/>
              </w:rPr>
              <w:t>Catalogada/no catalogada</w:t>
            </w:r>
          </w:p>
        </w:tc>
        <w:tc>
          <w:tcPr>
            <w:tcW w:w="3071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</w:p>
        </w:tc>
      </w:tr>
      <w:tr w:rsidR="00912123" w:rsidRPr="00F80054" w:rsidTr="00EC7CCA">
        <w:tc>
          <w:tcPr>
            <w:tcW w:w="1668" w:type="dxa"/>
          </w:tcPr>
          <w:p w:rsidR="00912123" w:rsidRPr="00F80054" w:rsidRDefault="00912123" w:rsidP="00EC7CCA">
            <w:pPr>
              <w:spacing w:after="200" w:line="276" w:lineRule="auto"/>
              <w:rPr>
                <w:lang w:val="es-ES"/>
              </w:rPr>
            </w:pPr>
            <w:proofErr w:type="spellStart"/>
            <w:r w:rsidRPr="00F80054">
              <w:rPr>
                <w:lang w:val="es-ES"/>
              </w:rPr>
              <w:t>plans</w:t>
            </w:r>
            <w:proofErr w:type="spellEnd"/>
          </w:p>
        </w:tc>
        <w:tc>
          <w:tcPr>
            <w:tcW w:w="4473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  <w:r w:rsidRPr="00BD6847">
              <w:rPr>
                <w:lang w:val="es-ES"/>
              </w:rPr>
              <w:t>Plaza</w:t>
            </w:r>
          </w:p>
        </w:tc>
        <w:tc>
          <w:tcPr>
            <w:tcW w:w="3071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</w:p>
        </w:tc>
      </w:tr>
      <w:tr w:rsidR="00912123" w:rsidRPr="00F80054" w:rsidTr="00EC7CCA">
        <w:tc>
          <w:tcPr>
            <w:tcW w:w="1668" w:type="dxa"/>
          </w:tcPr>
          <w:p w:rsidR="00912123" w:rsidRPr="00F80054" w:rsidRDefault="00912123" w:rsidP="00EC7CCA">
            <w:pPr>
              <w:spacing w:after="200" w:line="276" w:lineRule="auto"/>
              <w:rPr>
                <w:lang w:val="es-ES"/>
              </w:rPr>
            </w:pPr>
            <w:proofErr w:type="spellStart"/>
            <w:r w:rsidRPr="00F80054">
              <w:rPr>
                <w:lang w:val="es-ES"/>
              </w:rPr>
              <w:t>hs</w:t>
            </w:r>
            <w:proofErr w:type="spellEnd"/>
          </w:p>
        </w:tc>
        <w:tc>
          <w:tcPr>
            <w:tcW w:w="4473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  <w:r w:rsidRPr="00BD6847">
              <w:rPr>
                <w:lang w:val="es-ES"/>
              </w:rPr>
              <w:t>Horas semanales</w:t>
            </w:r>
          </w:p>
        </w:tc>
        <w:tc>
          <w:tcPr>
            <w:tcW w:w="3071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</w:p>
        </w:tc>
      </w:tr>
      <w:tr w:rsidR="00912123" w:rsidRPr="00F80054" w:rsidTr="00EC7CCA">
        <w:tc>
          <w:tcPr>
            <w:tcW w:w="1668" w:type="dxa"/>
          </w:tcPr>
          <w:p w:rsidR="00912123" w:rsidRPr="00F80054" w:rsidRDefault="00912123" w:rsidP="00EC7CCA">
            <w:pPr>
              <w:spacing w:after="200" w:line="276" w:lineRule="auto"/>
              <w:rPr>
                <w:lang w:val="es-ES"/>
              </w:rPr>
            </w:pPr>
            <w:proofErr w:type="spellStart"/>
            <w:r w:rsidRPr="00F80054">
              <w:rPr>
                <w:lang w:val="es-ES"/>
              </w:rPr>
              <w:t>hilfm</w:t>
            </w:r>
            <w:proofErr w:type="spellEnd"/>
          </w:p>
        </w:tc>
        <w:tc>
          <w:tcPr>
            <w:tcW w:w="4473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  <w:r w:rsidRPr="00BD6847">
              <w:rPr>
                <w:lang w:val="es-ES"/>
              </w:rPr>
              <w:t xml:space="preserve">Tipo de financiación </w:t>
            </w:r>
          </w:p>
        </w:tc>
        <w:tc>
          <w:tcPr>
            <w:tcW w:w="3071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</w:p>
        </w:tc>
      </w:tr>
      <w:tr w:rsidR="00912123" w:rsidRPr="00F80054" w:rsidTr="00EC7CCA">
        <w:tc>
          <w:tcPr>
            <w:tcW w:w="1668" w:type="dxa"/>
          </w:tcPr>
          <w:p w:rsidR="00912123" w:rsidRPr="00F80054" w:rsidRDefault="00912123" w:rsidP="00EC7CCA">
            <w:pPr>
              <w:spacing w:after="200" w:line="276" w:lineRule="auto"/>
              <w:rPr>
                <w:lang w:val="es-ES"/>
              </w:rPr>
            </w:pPr>
            <w:proofErr w:type="spellStart"/>
            <w:r w:rsidRPr="00F80054">
              <w:rPr>
                <w:lang w:val="es-ES"/>
              </w:rPr>
              <w:t>betrg</w:t>
            </w:r>
            <w:proofErr w:type="spellEnd"/>
          </w:p>
        </w:tc>
        <w:tc>
          <w:tcPr>
            <w:tcW w:w="4473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  <w:r w:rsidRPr="00BD6847">
              <w:rPr>
                <w:lang w:val="es-ES"/>
              </w:rPr>
              <w:t>Importe</w:t>
            </w:r>
          </w:p>
        </w:tc>
        <w:tc>
          <w:tcPr>
            <w:tcW w:w="3071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</w:p>
        </w:tc>
      </w:tr>
      <w:tr w:rsidR="00912123" w:rsidRPr="00F80054" w:rsidTr="00EC7CCA">
        <w:tc>
          <w:tcPr>
            <w:tcW w:w="1668" w:type="dxa"/>
          </w:tcPr>
          <w:p w:rsidR="00912123" w:rsidRPr="00F80054" w:rsidRDefault="00912123" w:rsidP="00EC7CCA">
            <w:pPr>
              <w:spacing w:after="200" w:line="276" w:lineRule="auto"/>
              <w:rPr>
                <w:lang w:val="es-ES"/>
              </w:rPr>
            </w:pPr>
            <w:proofErr w:type="spellStart"/>
            <w:r w:rsidRPr="00F80054">
              <w:rPr>
                <w:lang w:val="es-ES"/>
              </w:rPr>
              <w:t>capitol</w:t>
            </w:r>
            <w:proofErr w:type="spellEnd"/>
          </w:p>
        </w:tc>
        <w:tc>
          <w:tcPr>
            <w:tcW w:w="4473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  <w:r w:rsidRPr="00BD6847">
              <w:rPr>
                <w:lang w:val="es-ES"/>
              </w:rPr>
              <w:t xml:space="preserve">Capitulo </w:t>
            </w:r>
            <w:proofErr w:type="spellStart"/>
            <w:r w:rsidRPr="00BD6847">
              <w:rPr>
                <w:lang w:val="es-ES"/>
              </w:rPr>
              <w:t>fico</w:t>
            </w:r>
            <w:proofErr w:type="spellEnd"/>
          </w:p>
        </w:tc>
        <w:tc>
          <w:tcPr>
            <w:tcW w:w="3071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</w:p>
        </w:tc>
      </w:tr>
      <w:tr w:rsidR="00912123" w:rsidRPr="00F80054" w:rsidTr="00EC7CCA">
        <w:tc>
          <w:tcPr>
            <w:tcW w:w="1668" w:type="dxa"/>
          </w:tcPr>
          <w:p w:rsidR="00912123" w:rsidRPr="00F80054" w:rsidRDefault="00912123" w:rsidP="00EC7CCA">
            <w:pPr>
              <w:spacing w:after="200" w:line="276" w:lineRule="auto"/>
              <w:rPr>
                <w:lang w:val="es-ES"/>
              </w:rPr>
            </w:pPr>
            <w:proofErr w:type="spellStart"/>
            <w:r w:rsidRPr="00F80054">
              <w:rPr>
                <w:lang w:val="es-ES"/>
              </w:rPr>
              <w:t>economic</w:t>
            </w:r>
            <w:proofErr w:type="spellEnd"/>
          </w:p>
        </w:tc>
        <w:tc>
          <w:tcPr>
            <w:tcW w:w="4473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  <w:r w:rsidRPr="00BD6847">
              <w:rPr>
                <w:lang w:val="es-ES"/>
              </w:rPr>
              <w:t xml:space="preserve">Económico </w:t>
            </w:r>
            <w:proofErr w:type="spellStart"/>
            <w:r w:rsidRPr="00BD6847">
              <w:rPr>
                <w:lang w:val="es-ES"/>
              </w:rPr>
              <w:t>fico</w:t>
            </w:r>
            <w:proofErr w:type="spellEnd"/>
          </w:p>
        </w:tc>
        <w:tc>
          <w:tcPr>
            <w:tcW w:w="3071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</w:p>
        </w:tc>
      </w:tr>
      <w:tr w:rsidR="00912123" w:rsidRPr="00F80054" w:rsidTr="00EC7CCA">
        <w:tc>
          <w:tcPr>
            <w:tcW w:w="1668" w:type="dxa"/>
          </w:tcPr>
          <w:p w:rsidR="00912123" w:rsidRPr="00F80054" w:rsidRDefault="00912123" w:rsidP="00EC7CCA">
            <w:pPr>
              <w:spacing w:after="200" w:line="276" w:lineRule="auto"/>
              <w:rPr>
                <w:lang w:val="es-ES"/>
              </w:rPr>
            </w:pPr>
            <w:proofErr w:type="spellStart"/>
            <w:r w:rsidRPr="00F80054">
              <w:rPr>
                <w:lang w:val="es-ES"/>
              </w:rPr>
              <w:t>financiacio</w:t>
            </w:r>
            <w:proofErr w:type="spellEnd"/>
          </w:p>
        </w:tc>
        <w:tc>
          <w:tcPr>
            <w:tcW w:w="4473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  <w:r w:rsidRPr="00BD6847">
              <w:rPr>
                <w:lang w:val="es-ES"/>
              </w:rPr>
              <w:t xml:space="preserve">Financiación </w:t>
            </w:r>
            <w:proofErr w:type="spellStart"/>
            <w:r w:rsidRPr="00BD6847">
              <w:rPr>
                <w:lang w:val="es-ES"/>
              </w:rPr>
              <w:t>fico</w:t>
            </w:r>
            <w:proofErr w:type="spellEnd"/>
          </w:p>
        </w:tc>
        <w:tc>
          <w:tcPr>
            <w:tcW w:w="3071" w:type="dxa"/>
          </w:tcPr>
          <w:p w:rsidR="00912123" w:rsidRPr="00BD6847" w:rsidRDefault="00912123" w:rsidP="00EC7CCA">
            <w:pPr>
              <w:spacing w:after="200" w:line="276" w:lineRule="auto"/>
              <w:rPr>
                <w:lang w:val="es-ES"/>
              </w:rPr>
            </w:pPr>
          </w:p>
        </w:tc>
      </w:tr>
    </w:tbl>
    <w:p w:rsidR="00912123" w:rsidRDefault="00912123" w:rsidP="00912123">
      <w:pPr>
        <w:rPr>
          <w:lang w:val="es-ES"/>
        </w:rPr>
      </w:pPr>
    </w:p>
    <w:p w:rsidR="00912123" w:rsidRDefault="00912123" w:rsidP="00912123">
      <w:pPr>
        <w:rPr>
          <w:lang w:val="es-ES"/>
        </w:rPr>
      </w:pPr>
    </w:p>
    <w:p w:rsidR="00912123" w:rsidRDefault="00912123" w:rsidP="00912123">
      <w:pPr>
        <w:rPr>
          <w:lang w:val="es-ES"/>
        </w:rPr>
      </w:pPr>
    </w:p>
    <w:p w:rsidR="00912123" w:rsidRDefault="00912123" w:rsidP="00912123">
      <w:pPr>
        <w:rPr>
          <w:lang w:val="es-ES"/>
        </w:rPr>
      </w:pPr>
    </w:p>
    <w:p w:rsidR="00912123" w:rsidRDefault="00912123" w:rsidP="00912123">
      <w:pPr>
        <w:rPr>
          <w:lang w:val="es-ES"/>
        </w:rPr>
      </w:pPr>
    </w:p>
    <w:p w:rsidR="00912123" w:rsidRDefault="00912123" w:rsidP="00912123">
      <w:pPr>
        <w:rPr>
          <w:lang w:val="es-ES"/>
        </w:rPr>
      </w:pPr>
    </w:p>
    <w:p w:rsidR="00912123" w:rsidRPr="00912123" w:rsidRDefault="00912123" w:rsidP="00912123">
      <w:pPr>
        <w:rPr>
          <w:lang w:val="es-ES"/>
        </w:rPr>
      </w:pPr>
    </w:p>
    <w:p w:rsidR="00E44066" w:rsidRDefault="00E44066" w:rsidP="00E44066">
      <w:pPr>
        <w:pStyle w:val="Ttol2"/>
        <w:rPr>
          <w:lang w:val="es-ES"/>
        </w:rPr>
      </w:pPr>
      <w:bookmarkStart w:id="60" w:name="_Toc425418273"/>
      <w:r>
        <w:rPr>
          <w:lang w:val="es-ES"/>
        </w:rPr>
        <w:lastRenderedPageBreak/>
        <w:t>Seguimiento de presupuesto</w:t>
      </w:r>
      <w:r w:rsidRPr="00E44066">
        <w:rPr>
          <w:lang w:val="es-ES"/>
        </w:rPr>
        <w:t>.</w:t>
      </w:r>
      <w:bookmarkEnd w:id="60"/>
    </w:p>
    <w:p w:rsidR="00912123" w:rsidRDefault="00912123" w:rsidP="00912123">
      <w:pPr>
        <w:rPr>
          <w:lang w:val="es-ES"/>
        </w:rPr>
      </w:pPr>
      <w:r>
        <w:rPr>
          <w:lang w:val="es-ES"/>
        </w:rPr>
        <w:t xml:space="preserve">Transacción </w:t>
      </w:r>
      <w:r w:rsidRPr="00E737E5">
        <w:rPr>
          <w:lang w:val="es-ES"/>
        </w:rPr>
        <w:t>ZHR_PHCP_INFORME_SEG</w:t>
      </w:r>
    </w:p>
    <w:p w:rsidR="00912123" w:rsidRDefault="00912123" w:rsidP="00912123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29E245AF" wp14:editId="16FAFC36">
            <wp:extent cx="5612130" cy="2528570"/>
            <wp:effectExtent l="171450" t="171450" r="388620" b="367030"/>
            <wp:docPr id="77" name="Imat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8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2123" w:rsidRPr="008A087D" w:rsidRDefault="00912123" w:rsidP="00912123">
      <w:pPr>
        <w:rPr>
          <w:lang w:val="es-ES"/>
        </w:rPr>
      </w:pPr>
      <w:r w:rsidRPr="008A087D">
        <w:rPr>
          <w:lang w:val="es-ES"/>
        </w:rPr>
        <w:t xml:space="preserve">Se añade 4 funcionalidades desde </w:t>
      </w:r>
      <w:proofErr w:type="spellStart"/>
      <w:r w:rsidRPr="008A087D">
        <w:rPr>
          <w:lang w:val="es-ES"/>
        </w:rPr>
        <w:t>Alv</w:t>
      </w:r>
      <w:proofErr w:type="spellEnd"/>
      <w:r w:rsidRPr="008A087D">
        <w:rPr>
          <w:lang w:val="es-ES"/>
        </w:rPr>
        <w:t>:</w:t>
      </w:r>
    </w:p>
    <w:p w:rsidR="00912123" w:rsidRDefault="00912123" w:rsidP="00912123">
      <w:pPr>
        <w:pStyle w:val="Pargrafdellista"/>
        <w:numPr>
          <w:ilvl w:val="0"/>
          <w:numId w:val="21"/>
        </w:numPr>
        <w:rPr>
          <w:lang w:val="es-ES"/>
        </w:rPr>
      </w:pPr>
      <w:r>
        <w:rPr>
          <w:lang w:val="es-ES"/>
        </w:rPr>
        <w:t>Doble clic sobre línea de partida presupuestaria,  muestra el detalle por partida, económico y tipo de financiación seleccionado.</w:t>
      </w:r>
    </w:p>
    <w:p w:rsidR="00912123" w:rsidRDefault="00912123" w:rsidP="00912123">
      <w:pPr>
        <w:pStyle w:val="Pargrafdellista"/>
        <w:numPr>
          <w:ilvl w:val="0"/>
          <w:numId w:val="21"/>
        </w:numPr>
        <w:rPr>
          <w:lang w:val="es-ES"/>
        </w:rPr>
      </w:pPr>
      <w:r>
        <w:rPr>
          <w:lang w:val="es-ES"/>
        </w:rPr>
        <w:t>Doble clic sobre línea de sumatorio por tipo de financiación muestra el detalle del tipo de financiación.</w:t>
      </w:r>
    </w:p>
    <w:p w:rsidR="00912123" w:rsidRDefault="00912123" w:rsidP="00912123">
      <w:pPr>
        <w:pStyle w:val="Pargrafdellista"/>
        <w:numPr>
          <w:ilvl w:val="0"/>
          <w:numId w:val="21"/>
        </w:numPr>
        <w:rPr>
          <w:lang w:val="es-ES"/>
        </w:rPr>
      </w:pPr>
      <w:r>
        <w:rPr>
          <w:lang w:val="es-ES"/>
        </w:rPr>
        <w:t xml:space="preserve">Consulta por empleado, muestra el detalle del empleado seleccionado, botón </w:t>
      </w:r>
      <w:r w:rsidR="00EC7CCA">
        <w:rPr>
          <w:lang w:val="es-ES"/>
        </w:rPr>
        <w:t xml:space="preserve"> </w:t>
      </w:r>
      <w:r w:rsidR="00EC7CCA">
        <w:rPr>
          <w:noProof/>
          <w:lang w:val="es-ES" w:eastAsia="es-ES"/>
        </w:rPr>
        <w:drawing>
          <wp:inline distT="0" distB="0" distL="0" distR="0" wp14:anchorId="251D4DCF" wp14:editId="307AE84A">
            <wp:extent cx="1400175" cy="276225"/>
            <wp:effectExtent l="171450" t="171450" r="390525" b="371475"/>
            <wp:docPr id="80" name="Imat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7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2123" w:rsidRDefault="00912123" w:rsidP="00912123">
      <w:pPr>
        <w:pStyle w:val="Pargrafdellista"/>
        <w:numPr>
          <w:ilvl w:val="0"/>
          <w:numId w:val="21"/>
        </w:numPr>
        <w:rPr>
          <w:lang w:val="es-ES"/>
        </w:rPr>
      </w:pPr>
      <w:r>
        <w:rPr>
          <w:lang w:val="es-ES"/>
        </w:rPr>
        <w:t xml:space="preserve">Consulta por plaza, muestra el detalle de la plaza seleccionado, botón </w:t>
      </w:r>
      <w:r w:rsidR="00EC7CCA">
        <w:rPr>
          <w:lang w:val="es-ES"/>
        </w:rPr>
        <w:t xml:space="preserve"> </w:t>
      </w:r>
      <w:r w:rsidR="00EC7CCA">
        <w:rPr>
          <w:noProof/>
          <w:lang w:val="es-ES" w:eastAsia="es-ES"/>
        </w:rPr>
        <w:drawing>
          <wp:inline distT="0" distB="0" distL="0" distR="0" wp14:anchorId="17C616C6" wp14:editId="16EFE9FD">
            <wp:extent cx="1371600" cy="257175"/>
            <wp:effectExtent l="171450" t="171450" r="381000" b="371475"/>
            <wp:docPr id="81" name="Imat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5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7CCA" w:rsidRDefault="00EC7CCA" w:rsidP="00EC7CCA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484E6D33" wp14:editId="79C1CA88">
            <wp:extent cx="5612130" cy="1257935"/>
            <wp:effectExtent l="171450" t="171450" r="388620" b="361315"/>
            <wp:docPr id="79" name="Imat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57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7CCA" w:rsidRDefault="00EC7CCA" w:rsidP="00EC7CCA">
      <w:pPr>
        <w:rPr>
          <w:lang w:val="es-ES"/>
        </w:rPr>
      </w:pPr>
      <w:r>
        <w:rPr>
          <w:lang w:val="es-ES"/>
        </w:rPr>
        <w:lastRenderedPageBreak/>
        <w:t>Listado ALV  con los siguientes campos</w:t>
      </w:r>
    </w:p>
    <w:tbl>
      <w:tblPr>
        <w:tblW w:w="1025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9"/>
        <w:gridCol w:w="3002"/>
        <w:gridCol w:w="957"/>
        <w:gridCol w:w="992"/>
        <w:gridCol w:w="709"/>
        <w:gridCol w:w="3118"/>
      </w:tblGrid>
      <w:tr w:rsidR="00EC7CCA" w:rsidRPr="00807C7A" w:rsidTr="00EC7CCA">
        <w:trPr>
          <w:trHeight w:val="240"/>
        </w:trPr>
        <w:tc>
          <w:tcPr>
            <w:tcW w:w="1479" w:type="dxa"/>
            <w:tcBorders>
              <w:bottom w:val="single" w:sz="4" w:space="0" w:color="auto"/>
            </w:tcBorders>
            <w:shd w:val="pct20" w:color="000000" w:fill="FFFFFF" w:themeFill="background1"/>
            <w:vAlign w:val="bottom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Título </w:t>
            </w:r>
          </w:p>
        </w:tc>
        <w:tc>
          <w:tcPr>
            <w:tcW w:w="3002" w:type="dxa"/>
            <w:tcBorders>
              <w:bottom w:val="single" w:sz="4" w:space="0" w:color="auto"/>
            </w:tcBorders>
            <w:shd w:val="pct20" w:color="000000" w:fill="FFFFFF" w:themeFill="background1"/>
            <w:vAlign w:val="bottom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Descripción</w:t>
            </w:r>
          </w:p>
        </w:tc>
        <w:tc>
          <w:tcPr>
            <w:tcW w:w="957" w:type="dxa"/>
            <w:tcBorders>
              <w:bottom w:val="single" w:sz="4" w:space="0" w:color="auto"/>
            </w:tcBorders>
            <w:shd w:val="pct20" w:color="000000" w:fill="FFFFFF" w:themeFill="background1"/>
            <w:noWrap/>
            <w:vAlign w:val="bottom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Origen de los datos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pct20" w:color="000000" w:fill="FFFFFF" w:themeFill="background1"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Informe de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seg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pct20" w:color="000000" w:fill="FFFFFF" w:themeFill="background1"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Detalle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pct20" w:color="000000" w:fill="FFFFFF" w:themeFill="background1"/>
          </w:tcPr>
          <w:p w:rsidR="00EC7CC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Observaciones</w:t>
            </w: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vAlign w:val="bottom"/>
          </w:tcPr>
          <w:p w:rsidR="00EC7CCA" w:rsidRPr="00BF42D2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r w:rsidRPr="00BF42D2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CIP</w:t>
            </w:r>
          </w:p>
        </w:tc>
        <w:tc>
          <w:tcPr>
            <w:tcW w:w="3002" w:type="dxa"/>
            <w:shd w:val="clear" w:color="auto" w:fill="FFFFFF" w:themeFill="background1"/>
            <w:vAlign w:val="bottom"/>
          </w:tcPr>
          <w:p w:rsidR="00EC7CCA" w:rsidRPr="00BF42D2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r w:rsidRPr="00BF42D2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CIP</w:t>
            </w:r>
          </w:p>
        </w:tc>
        <w:tc>
          <w:tcPr>
            <w:tcW w:w="957" w:type="dxa"/>
            <w:shd w:val="clear" w:color="auto" w:fill="FFFFFF" w:themeFill="background1"/>
            <w:noWrap/>
          </w:tcPr>
          <w:p w:rsidR="00EC7CCA" w:rsidRDefault="00EC7CCA" w:rsidP="00EC7CCA"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SAP-RH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EC7CCA" w:rsidRPr="00807C7A" w:rsidRDefault="00EC7CCA" w:rsidP="00EC7C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Default="00EC7CCA" w:rsidP="00EC7C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vAlign w:val="bottom"/>
          </w:tcPr>
          <w:p w:rsidR="00EC7CCA" w:rsidRPr="00BF42D2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Plaça</w:t>
            </w:r>
            <w:proofErr w:type="spellEnd"/>
          </w:p>
        </w:tc>
        <w:tc>
          <w:tcPr>
            <w:tcW w:w="3002" w:type="dxa"/>
            <w:shd w:val="clear" w:color="auto" w:fill="FFFFFF" w:themeFill="background1"/>
            <w:vAlign w:val="bottom"/>
          </w:tcPr>
          <w:p w:rsidR="00EC7CCA" w:rsidRPr="00BF42D2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Plaça</w:t>
            </w:r>
            <w:proofErr w:type="spellEnd"/>
          </w:p>
        </w:tc>
        <w:tc>
          <w:tcPr>
            <w:tcW w:w="957" w:type="dxa"/>
            <w:shd w:val="clear" w:color="auto" w:fill="FFFFFF" w:themeFill="background1"/>
            <w:noWrap/>
          </w:tcPr>
          <w:p w:rsidR="00EC7CCA" w:rsidRDefault="00EC7CCA" w:rsidP="00EC7CCA"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SAP-RH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EC7CCA" w:rsidRPr="00807C7A" w:rsidRDefault="00EC7CCA" w:rsidP="00EC7C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Default="00EC7CCA" w:rsidP="00EC7C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Partida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pressupostària</w:t>
            </w:r>
            <w:proofErr w:type="spellEnd"/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Partida presupuestaria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SAP-RH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Descripció</w:t>
            </w:r>
            <w:proofErr w:type="spellEnd"/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Descripción de la partida presupuestaria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SAP-FICO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Econòmic</w:t>
            </w:r>
            <w:proofErr w:type="spellEnd"/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Económico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SAP-RH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Descripció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Econòmic</w:t>
            </w:r>
            <w:proofErr w:type="spellEnd"/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Descripción del económico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SAP-FICO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48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Financiació</w:t>
            </w:r>
            <w:proofErr w:type="spellEnd"/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Tipo de financ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iación (C1: Capítol 1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genèric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; </w:t>
            </w: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1E: Capítol 1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específic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; FE: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específic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; CO: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cofinançats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)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SAP-RH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Pressupost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Inicial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Importe del presupuesto inicial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distribuído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por económico y financiación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SAP-RH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MCA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Modificaciones de crédito altas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SAP-FICO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MCB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Modificaciones de crédito bajas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SAP-FICO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TCE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Traslados de crédito emisor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SAP-FICO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TCR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Traslados de crédito receptor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SAP-FICO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Romanent</w:t>
            </w:r>
            <w:proofErr w:type="spellEnd"/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Remanente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SAP-RH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Pressupost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Modificat</w:t>
            </w:r>
            <w:proofErr w:type="spellEnd"/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=[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Pressupost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Inicial]+[MCA]+[MCB]+[TCE]+[TCR]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Càlcul</w:t>
            </w:r>
            <w:proofErr w:type="spellEnd"/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Nòmina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gener</w:t>
            </w:r>
            <w:proofErr w:type="spellEnd"/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Gasto real del mes de enero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distribuído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por económico y financiación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Fichero Contable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Nòmina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febrer</w:t>
            </w:r>
            <w:proofErr w:type="spellEnd"/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Gasto real del mes de febrero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distribuído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por económico y financiación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Fichero Contable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Nòmina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març</w:t>
            </w:r>
            <w:proofErr w:type="spellEnd"/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Gasto real del mes de marzo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distribuído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por económico y financiación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Fichero Contable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Nòmina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abril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Gasto real del mes de abril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distribuído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por económico y financiación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Fichero Contable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Nòmina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maig</w:t>
            </w:r>
            <w:proofErr w:type="spellEnd"/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Gasto real del mes de mayo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distribuído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por económico y financiación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Fichero Contable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Nòmina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juny</w:t>
            </w:r>
            <w:proofErr w:type="spellEnd"/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Gasto real del mes de junio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distribuído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por económico y financiación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Fichero Contable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Nòmina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juliol</w:t>
            </w:r>
            <w:proofErr w:type="spellEnd"/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Gasto real del mes de julio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distribuído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por económico y financiación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Fichero Contable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Nòmina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agost</w:t>
            </w:r>
            <w:proofErr w:type="spellEnd"/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Gasto real del mes de agosto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distribuído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por económico y financiación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Fichero Contable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Nòmina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setembre</w:t>
            </w:r>
            <w:proofErr w:type="spellEnd"/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Gasto real del mes de septiembre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distribuído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por económico y financiación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Fichero Contable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Nòmina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octubre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Gasto real del mes de octubre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distribuído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por económico y financiación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Fichero Contable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lastRenderedPageBreak/>
              <w:t>Nòmina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novembre</w:t>
            </w:r>
            <w:proofErr w:type="spellEnd"/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Gasto real del mes de noviembre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distribuído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por económico y financiación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Fichero Contable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Nòmina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desembre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Gasto real del mes de diciembre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distribuído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por económico y financiación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Fichero Contable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TR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Traslados de recursos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SAP-FICO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Devolucions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IT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Devoluciones IT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SAP-FICO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Despesa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Actual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=Suma [Nómina acumulada hasta mes actual]+[TR]+[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Devolucions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IT]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Càlcul</w:t>
            </w:r>
            <w:proofErr w:type="spellEnd"/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</w:p>
        </w:tc>
      </w:tr>
      <w:tr w:rsidR="00EC7CCA" w:rsidRPr="00807C7A" w:rsidTr="00EC7CCA">
        <w:trPr>
          <w:trHeight w:val="24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Saldo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=[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Pressupost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Modificat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]-[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Despesa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Actual]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Càlcul</w:t>
            </w:r>
            <w:proofErr w:type="spellEnd"/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</w:p>
        </w:tc>
      </w:tr>
      <w:tr w:rsidR="00EC7CCA" w:rsidRPr="00807C7A" w:rsidTr="00EC7CCA">
        <w:trPr>
          <w:trHeight w:val="48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Executat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romanent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ACTUAL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Gasto de ejercicios anteriores (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Pmer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&lt;201501) que se trata como remanente (ver tabla campo ROMANENT=S) producidos en el mes actual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Fichero Contable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48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Executat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romanent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ACUMULADA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Gasto de ejercicios anteriores (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Pmer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&lt;201501) que se trata como remanente (ver tabla campo ROMANENT=S) acumulados hasta el mes actual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Fichero Contable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495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romanent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ACUMULADA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proofErr w:type="gram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=</w:t>
            </w:r>
            <w:r w:rsidRPr="00807C7A">
              <w:rPr>
                <w:rFonts w:ascii="Calibri" w:eastAsia="Times New Roman" w:hAnsi="Calibri" w:cs="Times New Roman"/>
                <w:szCs w:val="20"/>
                <w:lang w:val="es-ES" w:eastAsia="es-ES"/>
              </w:rPr>
              <w:t>[</w:t>
            </w:r>
            <w:proofErr w:type="spellStart"/>
            <w:proofErr w:type="gramEnd"/>
            <w:r w:rsidRPr="00807C7A">
              <w:rPr>
                <w:rFonts w:ascii="Calibri" w:eastAsia="Times New Roman" w:hAnsi="Calibri" w:cs="Times New Roman"/>
                <w:szCs w:val="20"/>
                <w:lang w:val="es-ES" w:eastAsia="es-ES"/>
              </w:rPr>
              <w:t>Romanent</w:t>
            </w:r>
            <w:proofErr w:type="spellEnd"/>
            <w:r w:rsidRPr="00807C7A">
              <w:rPr>
                <w:rFonts w:ascii="Calibri" w:eastAsia="Times New Roman" w:hAnsi="Calibri" w:cs="Times New Roman"/>
                <w:szCs w:val="20"/>
                <w:lang w:val="es-ES" w:eastAsia="es-ES"/>
              </w:rPr>
              <w:t>]</w:t>
            </w: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-[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Executat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romanent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]</w:t>
            </w: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br/>
              <w:t>Desviación acumulada hasta el mes actual.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Càlcul</w:t>
            </w:r>
            <w:proofErr w:type="spellEnd"/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48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per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endarreriments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ACTUAL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Gasto de ejercicios anteriores (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Pmer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&lt;201501) excepto el remanente, producida en el mes actual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Fichero Contable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48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per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endarreriments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ACUMULADA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Gasto de ejercicios anteriores (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Pmer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&lt;201501) excepto el remanente, acumulada hasta el mes actual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Fichero Contable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48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QP ACTUAL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=[EP real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Quota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Patronal]-[FC real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Quota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Patronal, donde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Ppag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&lt;=mes actual y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Pmer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&gt;201412] ]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-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desvoluciones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</w:t>
            </w:r>
            <w:r w:rsidRPr="00182C75"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val="es-ES" w:eastAsia="es-ES"/>
              </w:rPr>
              <w:t>IT</w:t>
            </w: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producida en el mes actual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SAP-RH, Fichero Contable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48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QP ACUMULADA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=[EP real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Quota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Patronal]-[FC real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Quota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Patronal, donde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Ppag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&lt;=mes actual y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Pmer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&gt;201412]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-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desvoluciones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</w:t>
            </w:r>
            <w:r w:rsidRPr="00182C75"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val="es-ES" w:eastAsia="es-ES"/>
              </w:rPr>
              <w:t xml:space="preserve">IT 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SAP-RH, Fichero Contable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D079EF" w:rsidTr="00EC7CCA">
        <w:trPr>
          <w:trHeight w:val="72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per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canvi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de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dedicació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ACTUAL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=[EP real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Retribucions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]-[FC real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Retribucions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, donde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Ppag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&lt;=mes actual y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Pmer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&gt;201412]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+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desvoluciones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IT</w:t>
            </w: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producida en el mes actual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SAP-RH, Fichero Contable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Se toma del fichero contable por empleado y periodo de nómina (sin tener en cuenta las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retros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) las horas semanales, tomando siempre la mayor si hay varias cambio de dedicación en el mes, y se compara con las horas que tenga en enero para determinar si tiene cambio de dedicación. </w:t>
            </w:r>
          </w:p>
        </w:tc>
      </w:tr>
      <w:tr w:rsidR="00EC7CCA" w:rsidRPr="00807C7A" w:rsidTr="00EC7CCA">
        <w:trPr>
          <w:trHeight w:val="72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per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canvi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de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dedicació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ACUMULADA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=[EP real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Retribucions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]-[FC real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Retribucions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, donde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Ppag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&lt;=mes actual y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Pmer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&gt;201412] acumulada hasta el mes actual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SAP-RH, Fichero Contable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Idem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a la anterior.</w:t>
            </w:r>
          </w:p>
        </w:tc>
      </w:tr>
      <w:tr w:rsidR="00EC7CCA" w:rsidRPr="00807C7A" w:rsidTr="00EC7CCA">
        <w:trPr>
          <w:trHeight w:val="96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eastAsia="es-ES"/>
              </w:rPr>
              <w:t xml:space="preserve"> per IT/AT ACTUAL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proofErr w:type="gram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=[</w:t>
            </w:r>
            <w:proofErr w:type="gram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EP real IT]-[FC real IT, donde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Ppag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&lt;=mes actual y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Pmer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&gt;201412]</w:t>
            </w: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br/>
              <w:t>Detectamos las personas que están por IT/AT y hacemos la diferencia de lo que tienen.</w:t>
            </w: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br/>
            </w: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lastRenderedPageBreak/>
              <w:t>Desviación producida en el mes actual.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lastRenderedPageBreak/>
              <w:t>SAP-RH, Fichero Contable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96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eastAsia="es-ES"/>
              </w:rPr>
              <w:lastRenderedPageBreak/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eastAsia="es-ES"/>
              </w:rPr>
              <w:t xml:space="preserve"> per IT/AT ACUMULADA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proofErr w:type="gram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=[</w:t>
            </w:r>
            <w:proofErr w:type="gram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EP real IT]-[FC real IT, donde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Ppag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&lt;=mes actual y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Pmer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&gt;201412]</w:t>
            </w: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br/>
              <w:t>Detectamos las personas que están por IT/AT y hacemos la diferencia de lo que tienen.</w:t>
            </w: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br/>
              <w:t>Desviación acumulada hasta el mes actual.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SAP-RH, Fichero Contable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D079EF" w:rsidTr="00EC7CCA">
        <w:trPr>
          <w:trHeight w:val="765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per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jubilació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/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defunció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ACTUAL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gram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=[</w:t>
            </w:r>
            <w:proofErr w:type="gram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EP real jubilaciones/defunciones]-[FC real jubilaciones/defunciones], donde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Ppag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&lt;=mes actual y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Pmer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&gt;201412], desviación producida en el mes actual.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SAP-RH, Fichero Contable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Se busca si esta de jubilación o  defunción en el mes actual.</w:t>
            </w:r>
          </w:p>
        </w:tc>
      </w:tr>
      <w:tr w:rsidR="00EC7CCA" w:rsidRPr="00D079EF" w:rsidTr="00EC7CCA">
        <w:trPr>
          <w:trHeight w:val="765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per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jubilació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/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defunció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ACUMULADA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gram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=[</w:t>
            </w:r>
            <w:proofErr w:type="gram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EP real jubilaciones/defunciones]-[FC real jubilaciones/defunciones], donde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Ppag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&lt;=mes actual y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Pmer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&gt;201412], desviación acumulada hasta el mes actual.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SAP-RH, Fichero Contable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Se busca si esta de jubilación o  defunción en cada mes anterior a la actual.</w:t>
            </w:r>
          </w:p>
        </w:tc>
      </w:tr>
      <w:tr w:rsidR="00EC7CCA" w:rsidRPr="00EC7CCA" w:rsidTr="00EC7CCA">
        <w:trPr>
          <w:trHeight w:val="72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execució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ACTUAL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proofErr w:type="gram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=[</w:t>
            </w:r>
            <w:proofErr w:type="gram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EP real]-[FC real] del resto de desviaciones que se puedan producir y que no sean las anteriores, donde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Ppag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&lt;=mes actual, y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Pmer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&gt;201412], desviación producida en el mes actual.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SAP-RH, Fichero Contable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72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execució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ACUMULADA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proofErr w:type="gram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=[</w:t>
            </w:r>
            <w:proofErr w:type="gram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EP real]-[FC real] del resto de desviaciones que se puedan producir y que no sean las anteriores, donde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Ppag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&lt;=mes actual, y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Pmer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&gt;201412], desviación acumulada hasta el mes actual.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SAP-RH, Fichero Contable</w:t>
            </w:r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951D43" w:rsidRDefault="00EC7CCA" w:rsidP="00EC7C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EC7CCA" w:rsidRPr="00807C7A" w:rsidTr="00EC7CCA">
        <w:trPr>
          <w:trHeight w:val="72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execució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consolidada ACTUAL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=Suma [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QP ACTUAL]+[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per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canvi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de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dedicació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ACTUAL]+[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per IT ACTUAL]+[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per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jubilació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/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defunció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ACTUAL]+[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execució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ACTUAL]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Càlcul</w:t>
            </w:r>
            <w:proofErr w:type="spellEnd"/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</w:p>
        </w:tc>
      </w:tr>
      <w:tr w:rsidR="00EC7CCA" w:rsidRPr="00807C7A" w:rsidTr="00EC7CCA">
        <w:trPr>
          <w:trHeight w:val="72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execució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consolidada ACUMULADA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=Suma [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QP ACUMULADA]+[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per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canvi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de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dedicació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ACUMULADA]+[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per IT ACUMULADA]+[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per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jubilació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/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defunció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ACUMULADA]+[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execució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ACUMULADA]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Càlcul</w:t>
            </w:r>
            <w:proofErr w:type="spellEnd"/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</w:p>
        </w:tc>
      </w:tr>
      <w:tr w:rsidR="00EC7CCA" w:rsidRPr="00D079EF" w:rsidTr="00EC7CCA">
        <w:trPr>
          <w:trHeight w:val="72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consolidada a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futur</w:t>
            </w:r>
            <w:proofErr w:type="spellEnd"/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=[EP]-[FC] 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Càlcul</w:t>
            </w:r>
            <w:proofErr w:type="spellEnd"/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3118" w:type="dxa"/>
            <w:shd w:val="clear" w:color="auto" w:fill="FFFFFF" w:themeFill="background1"/>
          </w:tcPr>
          <w:p w:rsidR="00EC7CCA" w:rsidRPr="00096261" w:rsidRDefault="00EC7CCA" w:rsidP="00EC7CCA">
            <w:pPr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09626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Depende del campo de configuración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de la tabla de partida:</w:t>
            </w:r>
          </w:p>
          <w:p w:rsidR="00EC7CCA" w:rsidRDefault="00EC7CCA" w:rsidP="00EC7CCA">
            <w:pPr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1-</w:t>
            </w:r>
            <w:r w:rsidRPr="0009626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mantener importe, se mantiene la diferencia entre EP y FC</w:t>
            </w:r>
          </w:p>
          <w:p w:rsidR="00EC7CCA" w:rsidRDefault="00EC7CCA" w:rsidP="00EC7CCA">
            <w:pPr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2- Agrupar por partida, todo detalle que tenga dicha partida se agrupa en una solo línea  para realizar el cálculo de EP – FC</w:t>
            </w:r>
          </w:p>
          <w:p w:rsidR="00EC7CCA" w:rsidRDefault="00EC7CCA" w:rsidP="00EC7CCA">
            <w:pPr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3- mantener importe si empleado y posición son iniciales, se tendrá en cuentas porque estas líneas son de cálculo externo al EP.</w:t>
            </w:r>
          </w:p>
          <w:p w:rsidR="00EC7CCA" w:rsidRDefault="00EC7CCA" w:rsidP="00EC7CCA">
            <w:pPr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lastRenderedPageBreak/>
              <w:t>Si existe desviación por jubilación o cambio de dedicación a futuro se tendrá en cuenta el importe de EP –FC.</w:t>
            </w:r>
          </w:p>
          <w:p w:rsidR="00EC7CCA" w:rsidRPr="00951D43" w:rsidRDefault="00EC7CCA" w:rsidP="00EC7CCA">
            <w:pPr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Las diferencias del detalle que estén entre el rango -10 y 10 euros no se tendrá en cuenta para el informe.</w:t>
            </w:r>
          </w:p>
        </w:tc>
      </w:tr>
      <w:tr w:rsidR="00EC7CCA" w:rsidRPr="00807C7A" w:rsidTr="00EC7CCA">
        <w:trPr>
          <w:trHeight w:val="480"/>
        </w:trPr>
        <w:tc>
          <w:tcPr>
            <w:tcW w:w="1479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lastRenderedPageBreak/>
              <w:t xml:space="preserve">Total </w:t>
            </w:r>
            <w:proofErr w:type="spellStart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sz w:val="18"/>
                <w:szCs w:val="18"/>
                <w:lang w:val="es-ES" w:eastAsia="es-ES"/>
              </w:rPr>
              <w:t xml:space="preserve"> ACUMULADA</w:t>
            </w:r>
          </w:p>
        </w:tc>
        <w:tc>
          <w:tcPr>
            <w:tcW w:w="3002" w:type="dxa"/>
            <w:shd w:val="clear" w:color="auto" w:fill="FFFFFF" w:themeFill="background1"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=[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execució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consolidada ACUMULADA]+[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Desviació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 xml:space="preserve"> consolidada a </w:t>
            </w: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futur</w:t>
            </w:r>
            <w:proofErr w:type="spellEnd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]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+TR</w:t>
            </w:r>
          </w:p>
        </w:tc>
        <w:tc>
          <w:tcPr>
            <w:tcW w:w="957" w:type="dxa"/>
            <w:shd w:val="clear" w:color="auto" w:fill="FFFFFF" w:themeFill="background1"/>
            <w:noWrap/>
            <w:hideMark/>
          </w:tcPr>
          <w:p w:rsidR="00EC7CCA" w:rsidRPr="00807C7A" w:rsidRDefault="00EC7CCA" w:rsidP="00EC7C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</w:pPr>
            <w:proofErr w:type="spellStart"/>
            <w:r w:rsidRPr="00807C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Càlcul</w:t>
            </w:r>
            <w:proofErr w:type="spellEnd"/>
          </w:p>
        </w:tc>
        <w:tc>
          <w:tcPr>
            <w:tcW w:w="992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  <w:r w:rsidRPr="00951D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 w:eastAsia="es-ES"/>
              </w:rP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:rsidR="00EC7CCA" w:rsidRDefault="00EC7CCA" w:rsidP="00EC7CCA">
            <w:pPr>
              <w:jc w:val="center"/>
            </w:pPr>
          </w:p>
        </w:tc>
      </w:tr>
    </w:tbl>
    <w:p w:rsidR="00EC7CCA" w:rsidRPr="00EC7CCA" w:rsidRDefault="00EC7CCA" w:rsidP="00EC7CCA">
      <w:pPr>
        <w:rPr>
          <w:lang w:val="es-ES"/>
        </w:rPr>
      </w:pPr>
    </w:p>
    <w:p w:rsidR="00E44066" w:rsidRDefault="00E44066" w:rsidP="00E44066">
      <w:pPr>
        <w:rPr>
          <w:lang w:val="es-ES"/>
        </w:rPr>
      </w:pPr>
    </w:p>
    <w:p w:rsidR="00E44066" w:rsidRPr="00E44066" w:rsidRDefault="00E44066" w:rsidP="00E44066">
      <w:pPr>
        <w:rPr>
          <w:lang w:val="es-ES"/>
        </w:rPr>
      </w:pPr>
    </w:p>
    <w:p w:rsidR="00E44066" w:rsidRPr="00E44066" w:rsidRDefault="00E44066" w:rsidP="00E44066">
      <w:pPr>
        <w:rPr>
          <w:lang w:val="es-ES"/>
        </w:rPr>
      </w:pPr>
    </w:p>
    <w:p w:rsidR="00236DEF" w:rsidRPr="00955DBC" w:rsidRDefault="00236DEF" w:rsidP="00236DEF">
      <w:pPr>
        <w:rPr>
          <w:lang w:val="ca-ES"/>
        </w:rPr>
      </w:pPr>
    </w:p>
    <w:p w:rsidR="00AA7D66" w:rsidRPr="00955DBC" w:rsidRDefault="00AA7D66" w:rsidP="00AE7501">
      <w:pPr>
        <w:shd w:val="clear" w:color="auto" w:fill="FFFFFF" w:themeFill="background1"/>
        <w:autoSpaceDE w:val="0"/>
        <w:autoSpaceDN w:val="0"/>
        <w:adjustRightInd w:val="0"/>
        <w:ind w:left="1080"/>
        <w:rPr>
          <w:rFonts w:ascii="Eurostile-Bold" w:hAnsi="Eurostile-Bold" w:cs="Eurostile-Bold"/>
          <w:b/>
          <w:bCs/>
          <w:highlight w:val="yellow"/>
          <w:lang w:val="ca-ES"/>
        </w:rPr>
      </w:pPr>
    </w:p>
    <w:p w:rsidR="00E06788" w:rsidRPr="00955DBC" w:rsidRDefault="00E06788" w:rsidP="004D1F22">
      <w:pPr>
        <w:rPr>
          <w:rFonts w:eastAsia="Times New Roman"/>
          <w:lang w:val="ca-ES"/>
        </w:rPr>
      </w:pPr>
    </w:p>
    <w:p w:rsidR="006D54E9" w:rsidRPr="00955DBC" w:rsidRDefault="006D54E9" w:rsidP="002D37AD">
      <w:pPr>
        <w:pStyle w:val="Ttol2"/>
        <w:numPr>
          <w:ilvl w:val="0"/>
          <w:numId w:val="0"/>
        </w:numPr>
        <w:rPr>
          <w:highlight w:val="yellow"/>
          <w:lang w:val="ca-ES"/>
        </w:rPr>
      </w:pPr>
    </w:p>
    <w:sectPr w:rsidR="006D54E9" w:rsidRPr="00955DBC" w:rsidSect="00236DEF">
      <w:headerReference w:type="default" r:id="rId65"/>
      <w:footerReference w:type="default" r:id="rId66"/>
      <w:headerReference w:type="first" r:id="rId67"/>
      <w:footerReference w:type="first" r:id="rId68"/>
      <w:pgSz w:w="11906" w:h="16838" w:code="9"/>
      <w:pgMar w:top="1440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C1C" w:rsidRDefault="004E6C1C" w:rsidP="00387053">
      <w:pPr>
        <w:spacing w:after="0" w:line="240" w:lineRule="auto"/>
      </w:pPr>
      <w:r>
        <w:separator/>
      </w:r>
    </w:p>
  </w:endnote>
  <w:endnote w:type="continuationSeparator" w:id="0">
    <w:p w:rsidR="004E6C1C" w:rsidRDefault="004E6C1C" w:rsidP="00387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urostil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9" w:type="dxa"/>
      <w:tblInd w:w="-286" w:type="dxa"/>
      <w:tblLayout w:type="fixed"/>
      <w:tblLook w:val="01E0" w:firstRow="1" w:lastRow="1" w:firstColumn="1" w:lastColumn="1" w:noHBand="0" w:noVBand="0"/>
    </w:tblPr>
    <w:tblGrid>
      <w:gridCol w:w="3492"/>
      <w:gridCol w:w="1272"/>
      <w:gridCol w:w="1648"/>
      <w:gridCol w:w="1618"/>
      <w:gridCol w:w="2009"/>
    </w:tblGrid>
    <w:tr w:rsidR="00EC7CCA" w:rsidTr="00477483">
      <w:trPr>
        <w:trHeight w:val="426"/>
      </w:trPr>
      <w:tc>
        <w:tcPr>
          <w:tcW w:w="3492" w:type="dxa"/>
          <w:tcBorders>
            <w:top w:val="nil"/>
            <w:bottom w:val="nil"/>
          </w:tcBorders>
        </w:tcPr>
        <w:p w:rsidR="00EC7CCA" w:rsidRPr="00477483" w:rsidRDefault="00EC7CCA" w:rsidP="00D1745D">
          <w:pPr>
            <w:pStyle w:val="Peu"/>
            <w:rPr>
              <w:noProof/>
              <w:lang w:val="ca-ES"/>
            </w:rPr>
          </w:pPr>
          <w:r w:rsidRPr="00477483">
            <w:rPr>
              <w:noProof/>
              <w:lang w:val="es-ES" w:eastAsia="es-ES"/>
            </w:rPr>
            <w:drawing>
              <wp:inline distT="0" distB="0" distL="0" distR="0" wp14:anchorId="19853DD5" wp14:editId="27A1C888">
                <wp:extent cx="1539240" cy="369794"/>
                <wp:effectExtent l="19050" t="0" r="3810" b="0"/>
                <wp:docPr id="9" name="Imagen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10" name="Picture 12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9240" cy="3697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2" w:type="dxa"/>
        </w:tcPr>
        <w:p w:rsidR="00EC7CCA" w:rsidRPr="00477483" w:rsidRDefault="00EC7CCA" w:rsidP="00D1745D">
          <w:pPr>
            <w:pStyle w:val="Peu"/>
            <w:rPr>
              <w:lang w:val="ca-ES"/>
            </w:rPr>
          </w:pPr>
        </w:p>
      </w:tc>
      <w:tc>
        <w:tcPr>
          <w:tcW w:w="1648" w:type="dxa"/>
        </w:tcPr>
        <w:p w:rsidR="00EC7CCA" w:rsidRPr="00477483" w:rsidRDefault="00EC7CCA" w:rsidP="00626C98">
          <w:pPr>
            <w:pStyle w:val="Peu"/>
            <w:jc w:val="left"/>
            <w:rPr>
              <w:lang w:val="ca-ES"/>
            </w:rPr>
          </w:pPr>
          <w:r w:rsidRPr="00477483">
            <w:rPr>
              <w:lang w:val="ca-ES"/>
            </w:rPr>
            <w:t xml:space="preserve">Pàg.  </w:t>
          </w:r>
          <w:r w:rsidRPr="00477483">
            <w:rPr>
              <w:rStyle w:val="Nmerodepgina"/>
              <w:lang w:val="ca-ES"/>
            </w:rPr>
            <w:fldChar w:fldCharType="begin"/>
          </w:r>
          <w:r w:rsidRPr="00477483">
            <w:rPr>
              <w:rStyle w:val="Nmerodepgina"/>
              <w:lang w:val="ca-ES"/>
            </w:rPr>
            <w:instrText xml:space="preserve"> PAGE </w:instrText>
          </w:r>
          <w:r w:rsidRPr="00477483">
            <w:rPr>
              <w:rStyle w:val="Nmerodepgina"/>
              <w:lang w:val="ca-ES"/>
            </w:rPr>
            <w:fldChar w:fldCharType="separate"/>
          </w:r>
          <w:r w:rsidR="00D079EF">
            <w:rPr>
              <w:rStyle w:val="Nmerodepgina"/>
              <w:noProof/>
              <w:lang w:val="ca-ES"/>
            </w:rPr>
            <w:t>4</w:t>
          </w:r>
          <w:r w:rsidRPr="00477483">
            <w:rPr>
              <w:rStyle w:val="Nmerodepgina"/>
              <w:lang w:val="ca-ES"/>
            </w:rPr>
            <w:fldChar w:fldCharType="end"/>
          </w:r>
          <w:r w:rsidRPr="00477483">
            <w:rPr>
              <w:lang w:val="ca-ES"/>
            </w:rPr>
            <w:t xml:space="preserve">  de  </w:t>
          </w:r>
          <w:r w:rsidRPr="00477483">
            <w:rPr>
              <w:lang w:val="ca-ES"/>
            </w:rPr>
            <w:fldChar w:fldCharType="begin"/>
          </w:r>
          <w:r w:rsidRPr="00477483">
            <w:rPr>
              <w:lang w:val="ca-ES"/>
            </w:rPr>
            <w:instrText xml:space="preserve"> NUMPAGES </w:instrText>
          </w:r>
          <w:r w:rsidRPr="00477483">
            <w:rPr>
              <w:lang w:val="ca-ES"/>
            </w:rPr>
            <w:fldChar w:fldCharType="separate"/>
          </w:r>
          <w:r w:rsidR="00D079EF">
            <w:rPr>
              <w:noProof/>
              <w:lang w:val="ca-ES"/>
            </w:rPr>
            <w:t>32</w:t>
          </w:r>
          <w:r w:rsidRPr="00477483">
            <w:rPr>
              <w:lang w:val="ca-ES"/>
            </w:rPr>
            <w:fldChar w:fldCharType="end"/>
          </w:r>
        </w:p>
      </w:tc>
      <w:tc>
        <w:tcPr>
          <w:tcW w:w="1618" w:type="dxa"/>
        </w:tcPr>
        <w:p w:rsidR="00EC7CCA" w:rsidRPr="00477483" w:rsidRDefault="00EC7CCA" w:rsidP="00626C98">
          <w:pPr>
            <w:pStyle w:val="Peu"/>
            <w:rPr>
              <w:lang w:val="ca-ES"/>
            </w:rPr>
          </w:pPr>
          <w:r w:rsidRPr="00477483">
            <w:rPr>
              <w:lang w:val="ca-ES"/>
            </w:rPr>
            <w:t>Versió 1.0</w:t>
          </w:r>
        </w:p>
      </w:tc>
      <w:tc>
        <w:tcPr>
          <w:tcW w:w="2009" w:type="dxa"/>
        </w:tcPr>
        <w:p w:rsidR="00EC7CCA" w:rsidRPr="00477483" w:rsidRDefault="00EC7CCA" w:rsidP="00626C98">
          <w:pPr>
            <w:pStyle w:val="Peu"/>
            <w:jc w:val="left"/>
            <w:rPr>
              <w:lang w:val="ca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29833E06" wp14:editId="2AEF3BAE">
                <wp:extent cx="1123950" cy="260113"/>
                <wp:effectExtent l="0" t="0" r="0" b="6985"/>
                <wp:docPr id="5" name="Imat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PCnet-mitjà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1207" cy="2641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EC7CCA" w:rsidRDefault="00EC7CCA">
    <w:pPr>
      <w:pStyle w:val="Peu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CCA" w:rsidRDefault="00EC7CCA">
    <w:pPr>
      <w:pStyle w:val="Peu"/>
    </w:pPr>
  </w:p>
  <w:p w:rsidR="00EC7CCA" w:rsidRPr="00A02798" w:rsidRDefault="00EC7CCA" w:rsidP="00A02798">
    <w:pPr>
      <w:pStyle w:val="Peu"/>
      <w:jc w:val="left"/>
      <w:rPr>
        <w:lang w:val="es-ES_tradn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C1C" w:rsidRDefault="004E6C1C" w:rsidP="00387053">
      <w:pPr>
        <w:spacing w:after="0" w:line="240" w:lineRule="auto"/>
      </w:pPr>
      <w:r>
        <w:separator/>
      </w:r>
    </w:p>
  </w:footnote>
  <w:footnote w:type="continuationSeparator" w:id="0">
    <w:p w:rsidR="004E6C1C" w:rsidRDefault="004E6C1C" w:rsidP="00387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CCA" w:rsidRDefault="00EC7CCA">
    <w:pPr>
      <w:pStyle w:val="Capaler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1C4820C" wp14:editId="3ABDB7D0">
              <wp:simplePos x="0" y="0"/>
              <wp:positionH relativeFrom="column">
                <wp:posOffset>-146685</wp:posOffset>
              </wp:positionH>
              <wp:positionV relativeFrom="paragraph">
                <wp:posOffset>351790</wp:posOffset>
              </wp:positionV>
              <wp:extent cx="6181725" cy="542925"/>
              <wp:effectExtent l="0" t="0" r="0" b="9525"/>
              <wp:wrapNone/>
              <wp:docPr id="7" name="Text Box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7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7CCA" w:rsidRDefault="00EC7CCA" w:rsidP="00477483">
                          <w:pPr>
                            <w:rPr>
                              <w:color w:val="A6A6A6" w:themeColor="background1" w:themeShade="A6"/>
                              <w:sz w:val="18"/>
                              <w:szCs w:val="18"/>
                              <w:lang w:val="ca-ES"/>
                            </w:rPr>
                          </w:pPr>
                          <w:r w:rsidRPr="00477483">
                            <w:rPr>
                              <w:color w:val="A6A6A6" w:themeColor="background1" w:themeShade="A6"/>
                              <w:sz w:val="18"/>
                              <w:lang w:val="ca-ES"/>
                            </w:rPr>
                            <w:t>Sistema de gestió de Recursos Humans de la Universitat</w:t>
                          </w:r>
                          <w:r w:rsidRPr="00477483">
                            <w:rPr>
                              <w:color w:val="A6A6A6" w:themeColor="background1" w:themeShade="A6"/>
                              <w:sz w:val="18"/>
                              <w:szCs w:val="18"/>
                              <w:lang w:val="ca-ES"/>
                            </w:rPr>
                            <w:t xml:space="preserve"> Politècnica de Catalunya</w:t>
                          </w:r>
                        </w:p>
                        <w:p w:rsidR="00EC7CCA" w:rsidRPr="00571D05" w:rsidRDefault="00EC7CCA" w:rsidP="00571D05">
                          <w:pPr>
                            <w:pStyle w:val="Llegenda"/>
                            <w:shd w:val="clear" w:color="auto" w:fill="FFFFFF" w:themeFill="background1"/>
                            <w:jc w:val="left"/>
                            <w:rPr>
                              <w:b w:val="0"/>
                              <w:color w:val="auto"/>
                              <w:sz w:val="36"/>
                              <w:szCs w:val="36"/>
                              <w:lang w:val="es-ES"/>
                            </w:rPr>
                          </w:pPr>
                          <w:r>
                            <w:rPr>
                              <w:rFonts w:eastAsia="Arial Unicode MS"/>
                              <w:color w:val="A6A6A6" w:themeColor="background1" w:themeShade="A6"/>
                              <w:sz w:val="18"/>
                              <w:szCs w:val="18"/>
                              <w:lang w:val="ca-ES"/>
                            </w:rPr>
                            <w:t xml:space="preserve">Manual d’usuari – </w:t>
                          </w:r>
                          <w:r w:rsidRPr="00571D05">
                            <w:rPr>
                              <w:rFonts w:eastAsia="Arial Unicode MS"/>
                              <w:color w:val="A6A6A6" w:themeColor="background1" w:themeShade="A6"/>
                              <w:sz w:val="18"/>
                              <w:szCs w:val="18"/>
                              <w:lang w:val="ca-ES"/>
                            </w:rPr>
                            <w:t>Elaboración y seguimiento de presupuesto</w:t>
                          </w:r>
                        </w:p>
                        <w:p w:rsidR="00EC7CCA" w:rsidRPr="00571D05" w:rsidRDefault="00EC7CCA" w:rsidP="00AE7501">
                          <w:pPr>
                            <w:shd w:val="clear" w:color="auto" w:fill="FFFFFF" w:themeFill="background1"/>
                            <w:rPr>
                              <w:color w:val="A6A6A6" w:themeColor="background1" w:themeShade="A6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  <w:p w:rsidR="00EC7CCA" w:rsidRPr="00477483" w:rsidRDefault="00EC7CCA" w:rsidP="00477483">
                          <w:pPr>
                            <w:rPr>
                              <w:rFonts w:eastAsia="Arial Unicode MS"/>
                              <w:i/>
                              <w:color w:val="A6A6A6" w:themeColor="background1" w:themeShade="A6"/>
                              <w:sz w:val="18"/>
                              <w:szCs w:val="18"/>
                              <w:lang w:val="ca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3" o:spid="_x0000_s1027" type="#_x0000_t202" style="position:absolute;margin-left:-11.55pt;margin-top:27.7pt;width:486.7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EjotgIAALs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FRoJ20KIHNhp0K0d0SS5tfYZep+B234OjGcEAfXZcdX8ny68aCblqqNiyG6Xk0DBaQX6hvemf&#10;XZ1wtAXZDB9kBYHozkgHNNaqs8WDciBAhz49nnpjkynhcB7G4SKaYVSCbUaiBNY2BE2Pt3ulzTsm&#10;O2QXGVbQe4dO93faTK5HFxtMyIK3LZzTtBXPDgBzOoHYcNXabBaunT+SIFnH65h4JJqvPRLkuXdT&#10;rIg3L8LFLL/MV6s8/GnjhiRteFUxYcMcpRWSP2vdQeSTKE7i0rLllYWzKWm13axahfYUpF2471CQ&#10;Mzf/eRquXsDlBaUwIsFtlHjFPF54pCAzL1kEsReEyW0yD0hC8uI5pTsu2L9TQkOGkxn00dH5LbfA&#10;fa+50bTjBoZHy7sMxycnmloJrkXlWmsob6f1WSls+k+lgHYfG+0EazU6qdWMmxFQrIo3snoE6SoJ&#10;ygJ9wsSDRSPVd4wGmB4Z1t92VDGM2vcC5J+EhNhx4zZktohgo84tm3MLFSVAZdhgNC1XZhpRu17x&#10;bQORpgcn5A08mZo7NT9ldXhoMCEcqcM0syPofO+8nmbu8hcAAAD//wMAUEsDBBQABgAIAAAAIQBl&#10;e6MV3gAAAAoBAAAPAAAAZHJzL2Rvd25yZXYueG1sTI/BTsMwDIbvSHuHyJO4bclGi2hpOk1DXEEM&#10;mLRb1nhtReNUTbaWt8ec4GbLn35/f7GZXCeuOITWk4bVUoFAqrxtqdbw8f68eAARoiFrOk+o4RsD&#10;bMrZTWFy60d6w+s+1oJDKORGQxNjn0sZqgadCUvfI/Ht7AdnIq9DLe1gRg53nVwrdS+daYk/NKbH&#10;XYPV1/7iNHy+nI+HRL3WTy7tRz8pSS6TWt/Op+0jiIhT/IPhV5/VoWSnk7+QDaLTsFjfrRjVkKYJ&#10;CAayVPFwYjJRGciykP8rlD8AAAD//wMAUEsBAi0AFAAGAAgAAAAhALaDOJL+AAAA4QEAABMAAAAA&#10;AAAAAAAAAAAAAAAAAFtDb250ZW50X1R5cGVzXS54bWxQSwECLQAUAAYACAAAACEAOP0h/9YAAACU&#10;AQAACwAAAAAAAAAAAAAAAAAvAQAAX3JlbHMvLnJlbHNQSwECLQAUAAYACAAAACEAItxI6LYCAAC7&#10;BQAADgAAAAAAAAAAAAAAAAAuAgAAZHJzL2Uyb0RvYy54bWxQSwECLQAUAAYACAAAACEAZXujFd4A&#10;AAAKAQAADwAAAAAAAAAAAAAAAAAQBQAAZHJzL2Rvd25yZXYueG1sUEsFBgAAAAAEAAQA8wAAABsG&#10;AAAAAA==&#10;" filled="f" stroked="f">
              <v:textbox>
                <w:txbxContent>
                  <w:p w:rsidR="00EC7CCA" w:rsidRDefault="00EC7CCA" w:rsidP="00477483">
                    <w:pPr>
                      <w:rPr>
                        <w:color w:val="A6A6A6" w:themeColor="background1" w:themeShade="A6"/>
                        <w:sz w:val="18"/>
                        <w:szCs w:val="18"/>
                        <w:lang w:val="ca-ES"/>
                      </w:rPr>
                    </w:pPr>
                    <w:r w:rsidRPr="00477483">
                      <w:rPr>
                        <w:color w:val="A6A6A6" w:themeColor="background1" w:themeShade="A6"/>
                        <w:sz w:val="18"/>
                        <w:lang w:val="ca-ES"/>
                      </w:rPr>
                      <w:t>Sistema de gestió de Recursos Humans de la Universitat</w:t>
                    </w:r>
                    <w:r w:rsidRPr="00477483">
                      <w:rPr>
                        <w:color w:val="A6A6A6" w:themeColor="background1" w:themeShade="A6"/>
                        <w:sz w:val="18"/>
                        <w:szCs w:val="18"/>
                        <w:lang w:val="ca-ES"/>
                      </w:rPr>
                      <w:t xml:space="preserve"> Politècnica de Catalunya</w:t>
                    </w:r>
                  </w:p>
                  <w:p w:rsidR="00EC7CCA" w:rsidRPr="00571D05" w:rsidRDefault="00EC7CCA" w:rsidP="00571D05">
                    <w:pPr>
                      <w:pStyle w:val="Llegenda"/>
                      <w:shd w:val="clear" w:color="auto" w:fill="FFFFFF" w:themeFill="background1"/>
                      <w:jc w:val="left"/>
                      <w:rPr>
                        <w:b w:val="0"/>
                        <w:color w:val="auto"/>
                        <w:sz w:val="36"/>
                        <w:szCs w:val="36"/>
                        <w:lang w:val="es-ES"/>
                      </w:rPr>
                    </w:pPr>
                    <w:r>
                      <w:rPr>
                        <w:rFonts w:eastAsia="Arial Unicode MS"/>
                        <w:color w:val="A6A6A6" w:themeColor="background1" w:themeShade="A6"/>
                        <w:sz w:val="18"/>
                        <w:szCs w:val="18"/>
                        <w:lang w:val="ca-ES"/>
                      </w:rPr>
                      <w:t xml:space="preserve">Manual d’usuari – </w:t>
                    </w:r>
                    <w:r w:rsidRPr="00571D05">
                      <w:rPr>
                        <w:rFonts w:eastAsia="Arial Unicode MS"/>
                        <w:color w:val="A6A6A6" w:themeColor="background1" w:themeShade="A6"/>
                        <w:sz w:val="18"/>
                        <w:szCs w:val="18"/>
                        <w:lang w:val="ca-ES"/>
                      </w:rPr>
                      <w:t>Elaboración y seguimiento de presupuesto</w:t>
                    </w:r>
                  </w:p>
                  <w:p w:rsidR="00EC7CCA" w:rsidRPr="00571D05" w:rsidRDefault="00EC7CCA" w:rsidP="00AE7501">
                    <w:pPr>
                      <w:shd w:val="clear" w:color="auto" w:fill="FFFFFF" w:themeFill="background1"/>
                      <w:rPr>
                        <w:color w:val="A6A6A6" w:themeColor="background1" w:themeShade="A6"/>
                        <w:sz w:val="18"/>
                        <w:szCs w:val="18"/>
                        <w:lang w:val="es-ES"/>
                      </w:rPr>
                    </w:pPr>
                  </w:p>
                  <w:p w:rsidR="00EC7CCA" w:rsidRPr="00477483" w:rsidRDefault="00EC7CCA" w:rsidP="00477483">
                    <w:pPr>
                      <w:rPr>
                        <w:rFonts w:eastAsia="Arial Unicode MS"/>
                        <w:i/>
                        <w:color w:val="A6A6A6" w:themeColor="background1" w:themeShade="A6"/>
                        <w:sz w:val="18"/>
                        <w:szCs w:val="18"/>
                        <w:lang w:val="ca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B417BE9" wp14:editId="3A3B48DA">
              <wp:simplePos x="0" y="0"/>
              <wp:positionH relativeFrom="column">
                <wp:posOffset>1943100</wp:posOffset>
              </wp:positionH>
              <wp:positionV relativeFrom="paragraph">
                <wp:posOffset>1254759</wp:posOffset>
              </wp:positionV>
              <wp:extent cx="1714500" cy="0"/>
              <wp:effectExtent l="0" t="0" r="0" b="0"/>
              <wp:wrapNone/>
              <wp:docPr id="3" name="Line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7145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41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3pt,98.8pt" to="4in,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1jYUwIAAN4EAAAOAAAAZHJzL2Uyb0RvYy54bWysVMlu2zAQvRfoPxC6y5IcepEQOWgsqz2k&#10;bYCkH0CLlEWUIgmStmwU/fcO6SVxeimC6kBwmXnzZt6Mbu/2vUA7ZixXsoyyURohJhtFudyU0Y/n&#10;Op5HyDoiKRFKsjI6MBvdLT5+uB10wcaqU4IygwBE2mLQZdQ5p4sksU3HemJHSjMJj60yPXFwNJuE&#10;GjIAei+ScZpOk0EZqo1qmLVwWx0fo0XAb1vWuO9ta5lDooyAmwurCevar8nilhQbQ3THmxMN8g4W&#10;PeESgl6gKuII2hr+F1TPG6Osat2oUX2i2pY3LOQA2WTpm2yeOqJZyAWKY/WlTPb/wTbfdo8GcVpG&#10;NxGSpAeJHrhk6AZnvjaDtgWYLOWj8dk1e/mkH1Tz0yKplh2RGxY4Ph80OAaP5MrFH6yGCOvhq6Jg&#10;Q7ZOhULtW9OjVnD9xTt6cCgG2gdlDhdl2N6hBi6zWYYnKQjYnN8SUngI76iNdZ+Z6pHflJEA/gGQ&#10;7B6sgyTA9GzizaWquRBBeCGvLsDweANhwdW/eQJBx195mq/mqzmO8Xi6inFaVfGneonjaZ3NJtVN&#10;tVxW2W8fN8NFxyll0oc591SG/02zU3cfu+HSVRfKyTV6yA0ovmGajXF6P87jejqfxbjGkzifpfM4&#10;zfL7fJriHFf1NdMg+XEIIcB7maKhjPLJeBKKb5Xg1FfAc7Nms14Kg3bEj2H4fHdBva/MjNpKGoTp&#10;GKGr094RLo77V9l7xi/ZA9BZstB/vuWOzbtW9PBofCzfijBEwek08H5KX5+D1ctvafEHAAD//wMA&#10;UEsDBBQABgAIAAAAIQBnIOH73QAAAAsBAAAPAAAAZHJzL2Rvd25yZXYueG1sTI/NTsMwEITvSLyD&#10;tUjcqEMRKYQ4VQHBCQ4UxNmNNz9KvE5tpwk8PVsJCY47M5r9Jl/PthcH9KF1pOBykYBAKp1pqVbw&#10;8f50cQMiRE1G945QwRcGWBenJ7nOjJvoDQ/bWAsuoZBpBU2MQyZlKBu0OizcgMRe5bzVkU9fS+P1&#10;xOW2l8skSaXVLfGHRg/40GDZbUerYOw6+/j58lpNY/W88d/3+3pa7pU6P5s3dyAizvEvDEd8RoeC&#10;mXZuJBNEr+AqSXlLZON2lYLgxPXqqOx+FVnk8v+G4gcAAP//AwBQSwECLQAUAAYACAAAACEAtoM4&#10;kv4AAADhAQAAEwAAAAAAAAAAAAAAAAAAAAAAW0NvbnRlbnRfVHlwZXNdLnhtbFBLAQItABQABgAI&#10;AAAAIQA4/SH/1gAAAJQBAAALAAAAAAAAAAAAAAAAAC8BAABfcmVscy8ucmVsc1BLAQItABQABgAI&#10;AAAAIQBit1jYUwIAAN4EAAAOAAAAAAAAAAAAAAAAAC4CAABkcnMvZTJvRG9jLnhtbFBLAQItABQA&#10;BgAIAAAAIQBnIOH73QAAAAsBAAAPAAAAAAAAAAAAAAAAAK0EAABkcnMvZG93bnJldi54bWxQSwUG&#10;AAAAAAQABADzAAAAtwUAAAAA&#10;" stroked="f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CCA" w:rsidRDefault="00EC7CCA">
    <w:pPr>
      <w:pStyle w:val="Capalera"/>
    </w:pPr>
  </w:p>
  <w:p w:rsidR="00EC7CCA" w:rsidRDefault="00EC7CCA">
    <w:pPr>
      <w:pStyle w:val="Capaler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2DCC3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  <w:sz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  <w:sz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  <w:sz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  <w:sz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  <w:sz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  <w:sz w:val="18"/>
      </w:rPr>
    </w:lvl>
  </w:abstractNum>
  <w:abstractNum w:abstractNumId="1">
    <w:nsid w:val="16A56E6E"/>
    <w:multiLevelType w:val="multilevel"/>
    <w:tmpl w:val="72C80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CD37C6"/>
    <w:multiLevelType w:val="multilevel"/>
    <w:tmpl w:val="B4B2C0F4"/>
    <w:lvl w:ilvl="0">
      <w:start w:val="1"/>
      <w:numFmt w:val="decimal"/>
      <w:pStyle w:val="Ttol1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Ttol2"/>
      <w:lvlText w:val="%1.%2."/>
      <w:lvlJc w:val="left"/>
      <w:pPr>
        <w:tabs>
          <w:tab w:val="num" w:pos="0"/>
        </w:tabs>
        <w:ind w:left="0" w:firstLine="0"/>
      </w:pPr>
      <w:rPr>
        <w:rFonts w:hint="default"/>
        <w:sz w:val="22"/>
        <w:szCs w:val="24"/>
      </w:rPr>
    </w:lvl>
    <w:lvl w:ilvl="2">
      <w:start w:val="1"/>
      <w:numFmt w:val="decimal"/>
      <w:pStyle w:val="Ttol3"/>
      <w:lvlText w:val="%1.%2.%3."/>
      <w:lvlJc w:val="left"/>
      <w:pPr>
        <w:tabs>
          <w:tab w:val="num" w:pos="0"/>
        </w:tabs>
        <w:ind w:left="0" w:firstLine="0"/>
      </w:pPr>
      <w:rPr>
        <w:rFonts w:hint="default"/>
        <w:sz w:val="20"/>
        <w:szCs w:val="20"/>
        <w:lang w:val="es-ES"/>
      </w:rPr>
    </w:lvl>
    <w:lvl w:ilvl="3">
      <w:start w:val="1"/>
      <w:numFmt w:val="decimal"/>
      <w:pStyle w:val="Ttol4"/>
      <w:lvlText w:val="%1.%2.%3.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pStyle w:val="Ttol5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Ttol6"/>
      <w:lvlText w:val="%1.%2.%3.%4.%5.%6."/>
      <w:lvlJc w:val="left"/>
      <w:pPr>
        <w:tabs>
          <w:tab w:val="num" w:pos="0"/>
        </w:tabs>
        <w:ind w:left="0" w:firstLine="0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pStyle w:val="Ttol7"/>
      <w:lvlText w:val="%1.%2.%3.%4.%5.%6.%7."/>
      <w:lvlJc w:val="left"/>
      <w:pPr>
        <w:tabs>
          <w:tab w:val="num" w:pos="0"/>
        </w:tabs>
        <w:ind w:left="0" w:firstLine="0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7">
      <w:start w:val="1"/>
      <w:numFmt w:val="decimal"/>
      <w:pStyle w:val="Ttol8"/>
      <w:lvlText w:val="%1.%2.%3.%4.%5.%6.%7.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Ttol9"/>
      <w:lvlText w:val="%1.%2.%3.%4.%5.%6.%7.%8.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">
    <w:nsid w:val="1D590CCA"/>
    <w:multiLevelType w:val="hybridMultilevel"/>
    <w:tmpl w:val="C49AD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5511BC"/>
    <w:multiLevelType w:val="hybridMultilevel"/>
    <w:tmpl w:val="2BA229EA"/>
    <w:lvl w:ilvl="0" w:tplc="59D24E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C4CA4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7CE4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E2C05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D8E5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6666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1A8C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BA10E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8C91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66A3D62"/>
    <w:multiLevelType w:val="hybridMultilevel"/>
    <w:tmpl w:val="422AC25A"/>
    <w:lvl w:ilvl="0" w:tplc="7E841C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CEF22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1A5A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20AD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0AC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CC6E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24BF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16C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CAE6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71B567E"/>
    <w:multiLevelType w:val="hybridMultilevel"/>
    <w:tmpl w:val="E788E1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F073A9"/>
    <w:multiLevelType w:val="hybridMultilevel"/>
    <w:tmpl w:val="EDA69D24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161A7E"/>
    <w:multiLevelType w:val="hybridMultilevel"/>
    <w:tmpl w:val="AFD63262"/>
    <w:lvl w:ilvl="0" w:tplc="5A084DC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FCE160E">
      <w:numFmt w:val="decimalZero"/>
      <w:lvlText w:val="%3"/>
      <w:lvlJc w:val="left"/>
      <w:pPr>
        <w:ind w:left="2850" w:hanging="105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2A58CE"/>
    <w:multiLevelType w:val="hybridMultilevel"/>
    <w:tmpl w:val="30A0F440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91B6790"/>
    <w:multiLevelType w:val="hybridMultilevel"/>
    <w:tmpl w:val="9342F4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240AE9"/>
    <w:multiLevelType w:val="hybridMultilevel"/>
    <w:tmpl w:val="96547AA2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>
    <w:nsid w:val="4E763DB0"/>
    <w:multiLevelType w:val="hybridMultilevel"/>
    <w:tmpl w:val="6E68EA60"/>
    <w:lvl w:ilvl="0" w:tplc="0C0A0015">
      <w:start w:val="1"/>
      <w:numFmt w:val="upp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CA73A6A"/>
    <w:multiLevelType w:val="hybridMultilevel"/>
    <w:tmpl w:val="67BAB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086282"/>
    <w:multiLevelType w:val="hybridMultilevel"/>
    <w:tmpl w:val="D826C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D6063E"/>
    <w:multiLevelType w:val="hybridMultilevel"/>
    <w:tmpl w:val="60586D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B50665"/>
    <w:multiLevelType w:val="hybridMultilevel"/>
    <w:tmpl w:val="CF5ED0D6"/>
    <w:lvl w:ilvl="0" w:tplc="5A084DC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A20C89"/>
    <w:multiLevelType w:val="hybridMultilevel"/>
    <w:tmpl w:val="4AAABB64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94514B"/>
    <w:multiLevelType w:val="hybridMultilevel"/>
    <w:tmpl w:val="854C55B4"/>
    <w:lvl w:ilvl="0" w:tplc="0C0A0001">
      <w:start w:val="1"/>
      <w:numFmt w:val="bullet"/>
      <w:lvlText w:val="◊"/>
      <w:lvlJc w:val="left"/>
      <w:pPr>
        <w:tabs>
          <w:tab w:val="num" w:pos="680"/>
        </w:tabs>
        <w:ind w:left="680" w:hanging="340"/>
      </w:pPr>
      <w:rPr>
        <w:rFonts w:ascii="Verdana" w:hAnsi="Verdana" w:hint="default"/>
        <w:b/>
        <w:i/>
        <w:color w:val="FF9900"/>
        <w:sz w:val="20"/>
        <w:szCs w:val="20"/>
      </w:rPr>
    </w:lvl>
    <w:lvl w:ilvl="1" w:tplc="0C0A0003">
      <w:start w:val="1"/>
      <w:numFmt w:val="decimal"/>
      <w:lvlText w:val="1.%2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2" w:tplc="0C0A0005">
      <w:start w:val="1"/>
      <w:numFmt w:val="bullet"/>
      <w:lvlText w:val="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  <w:sz w:val="32"/>
      </w:rPr>
    </w:lvl>
    <w:lvl w:ilvl="3" w:tplc="0C0A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FCD35B4"/>
    <w:multiLevelType w:val="hybridMultilevel"/>
    <w:tmpl w:val="C9CAC54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14"/>
  </w:num>
  <w:num w:numId="7">
    <w:abstractNumId w:val="9"/>
  </w:num>
  <w:num w:numId="8">
    <w:abstractNumId w:val="5"/>
  </w:num>
  <w:num w:numId="9">
    <w:abstractNumId w:val="3"/>
  </w:num>
  <w:num w:numId="10">
    <w:abstractNumId w:val="13"/>
  </w:num>
  <w:num w:numId="11">
    <w:abstractNumId w:val="10"/>
  </w:num>
  <w:num w:numId="12">
    <w:abstractNumId w:val="7"/>
  </w:num>
  <w:num w:numId="13">
    <w:abstractNumId w:val="17"/>
  </w:num>
  <w:num w:numId="14">
    <w:abstractNumId w:val="6"/>
  </w:num>
  <w:num w:numId="15">
    <w:abstractNumId w:val="2"/>
  </w:num>
  <w:num w:numId="16">
    <w:abstractNumId w:val="16"/>
  </w:num>
  <w:num w:numId="17">
    <w:abstractNumId w:val="12"/>
  </w:num>
  <w:num w:numId="18">
    <w:abstractNumId w:val="8"/>
  </w:num>
  <w:num w:numId="19">
    <w:abstractNumId w:val="19"/>
  </w:num>
  <w:num w:numId="20">
    <w:abstractNumId w:val="1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A7D"/>
    <w:rsid w:val="000013C7"/>
    <w:rsid w:val="000165B9"/>
    <w:rsid w:val="00023D28"/>
    <w:rsid w:val="0004013E"/>
    <w:rsid w:val="00091A69"/>
    <w:rsid w:val="000A1A68"/>
    <w:rsid w:val="000D5ACE"/>
    <w:rsid w:val="00121923"/>
    <w:rsid w:val="00147EAA"/>
    <w:rsid w:val="00162505"/>
    <w:rsid w:val="001D4B2E"/>
    <w:rsid w:val="0020038B"/>
    <w:rsid w:val="00212B27"/>
    <w:rsid w:val="00236DEF"/>
    <w:rsid w:val="0026772F"/>
    <w:rsid w:val="002A5B2B"/>
    <w:rsid w:val="002D37AD"/>
    <w:rsid w:val="002D5235"/>
    <w:rsid w:val="002E4EB5"/>
    <w:rsid w:val="00302A2D"/>
    <w:rsid w:val="00345608"/>
    <w:rsid w:val="00353CFB"/>
    <w:rsid w:val="00387053"/>
    <w:rsid w:val="003B6C09"/>
    <w:rsid w:val="00446B69"/>
    <w:rsid w:val="00451307"/>
    <w:rsid w:val="00453FB7"/>
    <w:rsid w:val="00466759"/>
    <w:rsid w:val="00477483"/>
    <w:rsid w:val="004D1F22"/>
    <w:rsid w:val="004E6C1C"/>
    <w:rsid w:val="004F259B"/>
    <w:rsid w:val="00544E84"/>
    <w:rsid w:val="00571D05"/>
    <w:rsid w:val="00572585"/>
    <w:rsid w:val="00626C98"/>
    <w:rsid w:val="00642EDA"/>
    <w:rsid w:val="006525BD"/>
    <w:rsid w:val="0067778A"/>
    <w:rsid w:val="0068282C"/>
    <w:rsid w:val="006B03DD"/>
    <w:rsid w:val="006B692D"/>
    <w:rsid w:val="006D54E9"/>
    <w:rsid w:val="006F45B2"/>
    <w:rsid w:val="00713B8D"/>
    <w:rsid w:val="00751CED"/>
    <w:rsid w:val="00755A6F"/>
    <w:rsid w:val="007668A2"/>
    <w:rsid w:val="00776361"/>
    <w:rsid w:val="007B3E0D"/>
    <w:rsid w:val="007C673B"/>
    <w:rsid w:val="00826A69"/>
    <w:rsid w:val="0083621B"/>
    <w:rsid w:val="00872A8C"/>
    <w:rsid w:val="00874515"/>
    <w:rsid w:val="008B17C4"/>
    <w:rsid w:val="008B4A7D"/>
    <w:rsid w:val="008C0261"/>
    <w:rsid w:val="008C229F"/>
    <w:rsid w:val="008C6579"/>
    <w:rsid w:val="008D75BF"/>
    <w:rsid w:val="00911879"/>
    <w:rsid w:val="00912123"/>
    <w:rsid w:val="00915C00"/>
    <w:rsid w:val="00950FE5"/>
    <w:rsid w:val="00955DBC"/>
    <w:rsid w:val="0098197D"/>
    <w:rsid w:val="009A1F7D"/>
    <w:rsid w:val="009B12B9"/>
    <w:rsid w:val="009E6870"/>
    <w:rsid w:val="00A02798"/>
    <w:rsid w:val="00A1776F"/>
    <w:rsid w:val="00A274A5"/>
    <w:rsid w:val="00A629BA"/>
    <w:rsid w:val="00A70AF9"/>
    <w:rsid w:val="00A750E5"/>
    <w:rsid w:val="00A857BF"/>
    <w:rsid w:val="00AA7D66"/>
    <w:rsid w:val="00AE7501"/>
    <w:rsid w:val="00AE7674"/>
    <w:rsid w:val="00B00348"/>
    <w:rsid w:val="00B27BAE"/>
    <w:rsid w:val="00B360A0"/>
    <w:rsid w:val="00B55DD8"/>
    <w:rsid w:val="00B83F61"/>
    <w:rsid w:val="00BA1125"/>
    <w:rsid w:val="00BB7C39"/>
    <w:rsid w:val="00BC20F0"/>
    <w:rsid w:val="00BD0E93"/>
    <w:rsid w:val="00BD4723"/>
    <w:rsid w:val="00BE3C0A"/>
    <w:rsid w:val="00BF0F71"/>
    <w:rsid w:val="00C5768F"/>
    <w:rsid w:val="00C71EFE"/>
    <w:rsid w:val="00C7702C"/>
    <w:rsid w:val="00D079EF"/>
    <w:rsid w:val="00D1745D"/>
    <w:rsid w:val="00D22443"/>
    <w:rsid w:val="00D30C27"/>
    <w:rsid w:val="00D42AD1"/>
    <w:rsid w:val="00D576B8"/>
    <w:rsid w:val="00D80FB4"/>
    <w:rsid w:val="00D86D6C"/>
    <w:rsid w:val="00DD01C0"/>
    <w:rsid w:val="00E06788"/>
    <w:rsid w:val="00E13448"/>
    <w:rsid w:val="00E25DCC"/>
    <w:rsid w:val="00E34019"/>
    <w:rsid w:val="00E37D48"/>
    <w:rsid w:val="00E44066"/>
    <w:rsid w:val="00E6181E"/>
    <w:rsid w:val="00E61E08"/>
    <w:rsid w:val="00E81C06"/>
    <w:rsid w:val="00EB43EB"/>
    <w:rsid w:val="00EC7CCA"/>
    <w:rsid w:val="00EE6EE8"/>
    <w:rsid w:val="00EF0D2F"/>
    <w:rsid w:val="00F00D8A"/>
    <w:rsid w:val="00F60442"/>
    <w:rsid w:val="00F7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A6F"/>
    <w:rPr>
      <w:sz w:val="20"/>
    </w:rPr>
  </w:style>
  <w:style w:type="paragraph" w:styleId="Ttol1">
    <w:name w:val="heading 1"/>
    <w:aliases w:val="H1,h1,1,Header 1,Heading 0,Portadilla,Level 1 Topic Heading,Arial 14 Fett,Arial 14 Fett1,Arial 14 Fett2,H1-Heading 1,l1,Legal Line 1,head 1,título 1,título 11,título 12,título 13,título 111,título 14,título 112,título 15,Head 1"/>
    <w:basedOn w:val="Normal"/>
    <w:next w:val="Normal"/>
    <w:link w:val="Ttol1Car"/>
    <w:qFormat/>
    <w:rsid w:val="004D1F22"/>
    <w:pPr>
      <w:pageBreakBefore/>
      <w:numPr>
        <w:numId w:val="2"/>
      </w:numPr>
      <w:autoSpaceDE w:val="0"/>
      <w:autoSpaceDN w:val="0"/>
      <w:adjustRightInd w:val="0"/>
      <w:spacing w:before="360" w:after="120" w:line="240" w:lineRule="auto"/>
      <w:outlineLvl w:val="0"/>
    </w:pPr>
    <w:rPr>
      <w:rFonts w:ascii="Arial" w:eastAsia="Times New Roman" w:hAnsi="Arial" w:cs="Arial"/>
      <w:bCs/>
      <w:sz w:val="36"/>
      <w:szCs w:val="36"/>
      <w:u w:color="FF9900"/>
    </w:rPr>
  </w:style>
  <w:style w:type="paragraph" w:styleId="Ttol2">
    <w:name w:val="heading 2"/>
    <w:aliases w:val="h2,Subhead A,título 2,H2,H21,H22,2,Header 2,Portadilla 2,Level 2 Topic Heading,DO NOT USE_h2,chn,Chapter Number/Appendix Letter,Arial 12 Fett Kursiv,título 21,título 22,título 23,título 24,título 25,H2-Heading 2,l2,Header2,22,heading2"/>
    <w:basedOn w:val="Normal"/>
    <w:next w:val="Normal"/>
    <w:link w:val="Ttol2Car"/>
    <w:qFormat/>
    <w:rsid w:val="00755A6F"/>
    <w:pPr>
      <w:numPr>
        <w:ilvl w:val="1"/>
        <w:numId w:val="2"/>
      </w:numPr>
      <w:autoSpaceDE w:val="0"/>
      <w:autoSpaceDN w:val="0"/>
      <w:adjustRightInd w:val="0"/>
      <w:spacing w:before="360" w:after="120" w:line="240" w:lineRule="auto"/>
      <w:outlineLvl w:val="1"/>
    </w:pPr>
    <w:rPr>
      <w:rFonts w:ascii="Arial Narrow" w:eastAsia="Times New Roman" w:hAnsi="Arial Narrow" w:cs="Arial"/>
      <w:b/>
      <w:bCs/>
      <w:sz w:val="30"/>
      <w:szCs w:val="30"/>
    </w:rPr>
  </w:style>
  <w:style w:type="paragraph" w:styleId="Ttol3">
    <w:name w:val="heading 3"/>
    <w:basedOn w:val="Normal"/>
    <w:next w:val="Normal"/>
    <w:link w:val="Ttol3Car"/>
    <w:qFormat/>
    <w:rsid w:val="008B4A7D"/>
    <w:pPr>
      <w:keepNext/>
      <w:numPr>
        <w:ilvl w:val="2"/>
        <w:numId w:val="2"/>
      </w:numPr>
      <w:spacing w:before="240" w:after="120" w:line="240" w:lineRule="auto"/>
      <w:outlineLvl w:val="2"/>
    </w:pPr>
    <w:rPr>
      <w:rFonts w:ascii="Arial Narrow" w:eastAsia="Times New Roman" w:hAnsi="Arial Narrow" w:cs="Arial"/>
      <w:b/>
      <w:bCs/>
      <w:color w:val="777777"/>
      <w:sz w:val="28"/>
      <w:szCs w:val="28"/>
    </w:rPr>
  </w:style>
  <w:style w:type="paragraph" w:styleId="Ttol4">
    <w:name w:val="heading 4"/>
    <w:aliases w:val="titulo graficas"/>
    <w:basedOn w:val="Ttol3"/>
    <w:next w:val="Normal"/>
    <w:link w:val="Ttol4Car"/>
    <w:qFormat/>
    <w:rsid w:val="008B4A7D"/>
    <w:pPr>
      <w:numPr>
        <w:ilvl w:val="3"/>
      </w:numPr>
      <w:outlineLvl w:val="3"/>
    </w:pPr>
    <w:rPr>
      <w:b w:val="0"/>
      <w:bCs w:val="0"/>
      <w:iCs/>
      <w:color w:val="008000"/>
      <w:sz w:val="26"/>
      <w:szCs w:val="26"/>
    </w:rPr>
  </w:style>
  <w:style w:type="paragraph" w:styleId="Ttol5">
    <w:name w:val="heading 5"/>
    <w:basedOn w:val="Normal"/>
    <w:next w:val="Normal"/>
    <w:link w:val="Ttol5Car"/>
    <w:autoRedefine/>
    <w:qFormat/>
    <w:rsid w:val="008B4A7D"/>
    <w:pPr>
      <w:keepNext/>
      <w:numPr>
        <w:ilvl w:val="4"/>
        <w:numId w:val="2"/>
      </w:numPr>
      <w:spacing w:before="120" w:after="120" w:line="240" w:lineRule="auto"/>
      <w:outlineLvl w:val="4"/>
    </w:pPr>
    <w:rPr>
      <w:rFonts w:ascii="Arial" w:eastAsia="Times New Roman" w:hAnsi="Arial" w:cs="Arial"/>
      <w:bCs/>
      <w:i/>
      <w:color w:val="87765D"/>
      <w:sz w:val="24"/>
      <w:szCs w:val="24"/>
    </w:rPr>
  </w:style>
  <w:style w:type="paragraph" w:styleId="Ttol6">
    <w:name w:val="heading 6"/>
    <w:basedOn w:val="Normal"/>
    <w:next w:val="Normal"/>
    <w:link w:val="Ttol6Car"/>
    <w:qFormat/>
    <w:rsid w:val="008B4A7D"/>
    <w:pPr>
      <w:keepNext/>
      <w:numPr>
        <w:ilvl w:val="5"/>
        <w:numId w:val="2"/>
      </w:numPr>
      <w:tabs>
        <w:tab w:val="right" w:pos="851"/>
        <w:tab w:val="left" w:pos="1418"/>
      </w:tabs>
      <w:spacing w:before="240" w:after="100" w:afterAutospacing="1" w:line="240" w:lineRule="auto"/>
      <w:jc w:val="both"/>
      <w:outlineLvl w:val="5"/>
    </w:pPr>
    <w:rPr>
      <w:rFonts w:ascii="Arial" w:eastAsia="Times New Roman" w:hAnsi="Arial" w:cs="Tahoma"/>
      <w:b/>
      <w:color w:val="999999"/>
      <w:sz w:val="24"/>
      <w:szCs w:val="24"/>
      <w:u w:val="single"/>
    </w:rPr>
  </w:style>
  <w:style w:type="paragraph" w:styleId="Ttol7">
    <w:name w:val="heading 7"/>
    <w:basedOn w:val="Normal"/>
    <w:next w:val="Normal"/>
    <w:link w:val="Ttol7Car"/>
    <w:qFormat/>
    <w:rsid w:val="008B4A7D"/>
    <w:pPr>
      <w:numPr>
        <w:ilvl w:val="6"/>
        <w:numId w:val="2"/>
      </w:numPr>
      <w:tabs>
        <w:tab w:val="right" w:pos="851"/>
        <w:tab w:val="left" w:pos="1418"/>
      </w:tabs>
      <w:spacing w:before="240" w:after="60" w:line="360" w:lineRule="auto"/>
      <w:jc w:val="both"/>
      <w:outlineLvl w:val="6"/>
    </w:pPr>
    <w:rPr>
      <w:rFonts w:ascii="Arial" w:eastAsia="Times New Roman" w:hAnsi="Arial" w:cs="Times New Roman"/>
      <w:szCs w:val="24"/>
    </w:rPr>
  </w:style>
  <w:style w:type="paragraph" w:styleId="Ttol8">
    <w:name w:val="heading 8"/>
    <w:basedOn w:val="Normal"/>
    <w:next w:val="Normal"/>
    <w:link w:val="Ttol8Car"/>
    <w:qFormat/>
    <w:rsid w:val="008B4A7D"/>
    <w:pPr>
      <w:numPr>
        <w:ilvl w:val="7"/>
        <w:numId w:val="2"/>
      </w:numPr>
      <w:tabs>
        <w:tab w:val="right" w:pos="851"/>
      </w:tabs>
      <w:spacing w:before="240" w:after="60" w:line="360" w:lineRule="auto"/>
      <w:jc w:val="both"/>
      <w:outlineLvl w:val="7"/>
    </w:pPr>
    <w:rPr>
      <w:rFonts w:ascii="Arial" w:eastAsia="Times New Roman" w:hAnsi="Arial" w:cs="Times New Roman"/>
      <w:i/>
      <w:szCs w:val="24"/>
    </w:rPr>
  </w:style>
  <w:style w:type="paragraph" w:styleId="Ttol9">
    <w:name w:val="heading 9"/>
    <w:basedOn w:val="Normal"/>
    <w:next w:val="Normal"/>
    <w:link w:val="Ttol9Car"/>
    <w:qFormat/>
    <w:rsid w:val="008B4A7D"/>
    <w:pPr>
      <w:numPr>
        <w:ilvl w:val="8"/>
        <w:numId w:val="2"/>
      </w:numPr>
      <w:tabs>
        <w:tab w:val="right" w:pos="851"/>
        <w:tab w:val="left" w:pos="1418"/>
      </w:tabs>
      <w:spacing w:before="240" w:after="60" w:line="360" w:lineRule="auto"/>
      <w:jc w:val="both"/>
      <w:outlineLvl w:val="8"/>
    </w:pPr>
    <w:rPr>
      <w:rFonts w:ascii="Arial" w:eastAsia="Times New Roman" w:hAnsi="Arial" w:cs="Times New Roman"/>
      <w:b/>
      <w:i/>
      <w:sz w:val="18"/>
      <w:szCs w:val="24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aliases w:val="H1 Car,h1 Car,1 Car,Header 1 Car,Heading 0 Car,Portadilla Car,Level 1 Topic Heading Car,Arial 14 Fett Car,Arial 14 Fett1 Car,Arial 14 Fett2 Car,H1-Heading 1 Car,l1 Car,Legal Line 1 Car,head 1 Car,título 1 Car,título 11 Car,título 12 Car"/>
    <w:basedOn w:val="Tipusdelletraperdefectedelpargraf"/>
    <w:link w:val="Ttol1"/>
    <w:rsid w:val="004D1F22"/>
    <w:rPr>
      <w:rFonts w:ascii="Arial" w:eastAsia="Times New Roman" w:hAnsi="Arial" w:cs="Arial"/>
      <w:bCs/>
      <w:sz w:val="36"/>
      <w:szCs w:val="36"/>
      <w:u w:color="FF9900"/>
    </w:rPr>
  </w:style>
  <w:style w:type="character" w:customStyle="1" w:styleId="Ttol2Car">
    <w:name w:val="Títol 2 Car"/>
    <w:aliases w:val="h2 Car,Subhead A Car,título 2 Car,H2 Car,H21 Car,H22 Car,2 Car,Header 2 Car,Portadilla 2 Car,Level 2 Topic Heading Car,DO NOT USE_h2 Car,chn Car,Chapter Number/Appendix Letter Car,Arial 12 Fett Kursiv Car,título 21 Car,título 22 Car,l2 Car"/>
    <w:basedOn w:val="Tipusdelletraperdefectedelpargraf"/>
    <w:link w:val="Ttol2"/>
    <w:rsid w:val="00755A6F"/>
    <w:rPr>
      <w:rFonts w:ascii="Arial Narrow" w:eastAsia="Times New Roman" w:hAnsi="Arial Narrow" w:cs="Arial"/>
      <w:b/>
      <w:bCs/>
      <w:sz w:val="30"/>
      <w:szCs w:val="30"/>
    </w:rPr>
  </w:style>
  <w:style w:type="character" w:customStyle="1" w:styleId="Ttol3Car">
    <w:name w:val="Títol 3 Car"/>
    <w:basedOn w:val="Tipusdelletraperdefectedelpargraf"/>
    <w:link w:val="Ttol3"/>
    <w:rsid w:val="008B4A7D"/>
    <w:rPr>
      <w:rFonts w:ascii="Arial Narrow" w:eastAsia="Times New Roman" w:hAnsi="Arial Narrow" w:cs="Arial"/>
      <w:b/>
      <w:bCs/>
      <w:color w:val="777777"/>
      <w:sz w:val="28"/>
      <w:szCs w:val="28"/>
    </w:rPr>
  </w:style>
  <w:style w:type="character" w:customStyle="1" w:styleId="Ttol4Car">
    <w:name w:val="Títol 4 Car"/>
    <w:aliases w:val="titulo graficas Car"/>
    <w:basedOn w:val="Tipusdelletraperdefectedelpargraf"/>
    <w:link w:val="Ttol4"/>
    <w:rsid w:val="008B4A7D"/>
    <w:rPr>
      <w:rFonts w:ascii="Arial Narrow" w:eastAsia="Times New Roman" w:hAnsi="Arial Narrow" w:cs="Arial"/>
      <w:iCs/>
      <w:color w:val="008000"/>
      <w:sz w:val="26"/>
      <w:szCs w:val="26"/>
    </w:rPr>
  </w:style>
  <w:style w:type="character" w:customStyle="1" w:styleId="Ttol5Car">
    <w:name w:val="Títol 5 Car"/>
    <w:basedOn w:val="Tipusdelletraperdefectedelpargraf"/>
    <w:link w:val="Ttol5"/>
    <w:rsid w:val="008B4A7D"/>
    <w:rPr>
      <w:rFonts w:ascii="Arial" w:eastAsia="Times New Roman" w:hAnsi="Arial" w:cs="Arial"/>
      <w:bCs/>
      <w:i/>
      <w:color w:val="87765D"/>
      <w:sz w:val="24"/>
      <w:szCs w:val="24"/>
    </w:rPr>
  </w:style>
  <w:style w:type="character" w:customStyle="1" w:styleId="Ttol6Car">
    <w:name w:val="Títol 6 Car"/>
    <w:basedOn w:val="Tipusdelletraperdefectedelpargraf"/>
    <w:link w:val="Ttol6"/>
    <w:rsid w:val="008B4A7D"/>
    <w:rPr>
      <w:rFonts w:ascii="Arial" w:eastAsia="Times New Roman" w:hAnsi="Arial" w:cs="Tahoma"/>
      <w:b/>
      <w:color w:val="999999"/>
      <w:sz w:val="24"/>
      <w:szCs w:val="24"/>
      <w:u w:val="single"/>
    </w:rPr>
  </w:style>
  <w:style w:type="character" w:customStyle="1" w:styleId="Ttol7Car">
    <w:name w:val="Títol 7 Car"/>
    <w:basedOn w:val="Tipusdelletraperdefectedelpargraf"/>
    <w:link w:val="Ttol7"/>
    <w:rsid w:val="008B4A7D"/>
    <w:rPr>
      <w:rFonts w:ascii="Arial" w:eastAsia="Times New Roman" w:hAnsi="Arial" w:cs="Times New Roman"/>
      <w:sz w:val="20"/>
      <w:szCs w:val="24"/>
    </w:rPr>
  </w:style>
  <w:style w:type="character" w:customStyle="1" w:styleId="Ttol8Car">
    <w:name w:val="Títol 8 Car"/>
    <w:basedOn w:val="Tipusdelletraperdefectedelpargraf"/>
    <w:link w:val="Ttol8"/>
    <w:rsid w:val="008B4A7D"/>
    <w:rPr>
      <w:rFonts w:ascii="Arial" w:eastAsia="Times New Roman" w:hAnsi="Arial" w:cs="Times New Roman"/>
      <w:i/>
      <w:sz w:val="20"/>
      <w:szCs w:val="24"/>
    </w:rPr>
  </w:style>
  <w:style w:type="character" w:customStyle="1" w:styleId="Ttol9Car">
    <w:name w:val="Títol 9 Car"/>
    <w:basedOn w:val="Tipusdelletraperdefectedelpargraf"/>
    <w:link w:val="Ttol9"/>
    <w:rsid w:val="008B4A7D"/>
    <w:rPr>
      <w:rFonts w:ascii="Arial" w:eastAsia="Times New Roman" w:hAnsi="Arial" w:cs="Times New Roman"/>
      <w:b/>
      <w:i/>
      <w:sz w:val="18"/>
      <w:szCs w:val="24"/>
    </w:rPr>
  </w:style>
  <w:style w:type="paragraph" w:styleId="Peu">
    <w:name w:val="footer"/>
    <w:basedOn w:val="Normal"/>
    <w:link w:val="PeuCar"/>
    <w:uiPriority w:val="99"/>
    <w:rsid w:val="008B4A7D"/>
    <w:pPr>
      <w:tabs>
        <w:tab w:val="center" w:pos="4252"/>
        <w:tab w:val="right" w:pos="8504"/>
      </w:tabs>
      <w:spacing w:before="120" w:after="120" w:line="240" w:lineRule="auto"/>
      <w:jc w:val="center"/>
    </w:pPr>
    <w:rPr>
      <w:rFonts w:ascii="Arial" w:eastAsia="Times New Roman" w:hAnsi="Arial" w:cs="Times New Roman"/>
      <w:color w:val="808080"/>
      <w:sz w:val="16"/>
      <w:szCs w:val="16"/>
    </w:rPr>
  </w:style>
  <w:style w:type="character" w:customStyle="1" w:styleId="PeuCar">
    <w:name w:val="Peu Car"/>
    <w:basedOn w:val="Tipusdelletraperdefectedelpargraf"/>
    <w:link w:val="Peu"/>
    <w:uiPriority w:val="99"/>
    <w:rsid w:val="008B4A7D"/>
    <w:rPr>
      <w:rFonts w:ascii="Arial" w:eastAsia="Times New Roman" w:hAnsi="Arial" w:cs="Times New Roman"/>
      <w:color w:val="808080"/>
      <w:sz w:val="16"/>
      <w:szCs w:val="16"/>
    </w:rPr>
  </w:style>
  <w:style w:type="paragraph" w:styleId="Capalera">
    <w:name w:val="header"/>
    <w:aliases w:val="Encabezado seccion"/>
    <w:basedOn w:val="Normal"/>
    <w:link w:val="CapaleraCar"/>
    <w:uiPriority w:val="99"/>
    <w:rsid w:val="008B4A7D"/>
    <w:pPr>
      <w:tabs>
        <w:tab w:val="center" w:pos="4252"/>
        <w:tab w:val="right" w:pos="8504"/>
      </w:tabs>
      <w:spacing w:before="100" w:beforeAutospacing="1" w:after="100" w:afterAutospacing="1" w:line="240" w:lineRule="auto"/>
    </w:pPr>
    <w:rPr>
      <w:rFonts w:ascii="Arial" w:eastAsia="Arial Unicode MS" w:hAnsi="Arial" w:cs="Times New Roman"/>
      <w:i/>
      <w:color w:val="C0C0C0"/>
      <w:sz w:val="18"/>
      <w:szCs w:val="18"/>
    </w:rPr>
  </w:style>
  <w:style w:type="character" w:customStyle="1" w:styleId="CapaleraCar">
    <w:name w:val="Capçalera Car"/>
    <w:aliases w:val="Encabezado seccion Car"/>
    <w:basedOn w:val="Tipusdelletraperdefectedelpargraf"/>
    <w:link w:val="Capalera"/>
    <w:uiPriority w:val="99"/>
    <w:rsid w:val="008B4A7D"/>
    <w:rPr>
      <w:rFonts w:ascii="Arial" w:eastAsia="Arial Unicode MS" w:hAnsi="Arial" w:cs="Times New Roman"/>
      <w:i/>
      <w:color w:val="C0C0C0"/>
      <w:sz w:val="18"/>
      <w:szCs w:val="18"/>
    </w:rPr>
  </w:style>
  <w:style w:type="paragraph" w:customStyle="1" w:styleId="Ttuloindependiente">
    <w:name w:val="Título independiente"/>
    <w:basedOn w:val="Normal"/>
    <w:next w:val="Normal"/>
    <w:rsid w:val="008B4A7D"/>
    <w:pPr>
      <w:keepNext/>
      <w:pageBreakBefore/>
      <w:autoSpaceDE w:val="0"/>
      <w:autoSpaceDN w:val="0"/>
      <w:adjustRightInd w:val="0"/>
      <w:spacing w:before="600" w:after="120" w:line="240" w:lineRule="auto"/>
      <w:jc w:val="center"/>
      <w:outlineLvl w:val="0"/>
    </w:pPr>
    <w:rPr>
      <w:rFonts w:ascii="Arial" w:eastAsia="Times New Roman" w:hAnsi="Arial" w:cs="Arial"/>
      <w:b/>
      <w:bCs/>
      <w:i/>
      <w:smallCaps/>
      <w:color w:val="008B45"/>
      <w:sz w:val="32"/>
      <w:szCs w:val="32"/>
      <w:u w:color="FF9900"/>
    </w:rPr>
  </w:style>
  <w:style w:type="paragraph" w:styleId="IDC2">
    <w:name w:val="toc 2"/>
    <w:basedOn w:val="Normal"/>
    <w:next w:val="Normal"/>
    <w:autoRedefine/>
    <w:uiPriority w:val="39"/>
    <w:rsid w:val="008B4A7D"/>
    <w:pPr>
      <w:tabs>
        <w:tab w:val="left" w:pos="960"/>
        <w:tab w:val="right" w:leader="dot" w:pos="8777"/>
      </w:tabs>
      <w:spacing w:before="120" w:after="120" w:line="240" w:lineRule="auto"/>
      <w:ind w:left="238"/>
      <w:jc w:val="both"/>
    </w:pPr>
    <w:rPr>
      <w:rFonts w:ascii="Century Gothic" w:eastAsia="Times New Roman" w:hAnsi="Century Gothic" w:cs="Times New Roman"/>
      <w:noProof/>
      <w:color w:val="4D4D4D"/>
    </w:rPr>
  </w:style>
  <w:style w:type="paragraph" w:styleId="IDC1">
    <w:name w:val="toc 1"/>
    <w:basedOn w:val="Normal"/>
    <w:next w:val="Normal"/>
    <w:autoRedefine/>
    <w:uiPriority w:val="39"/>
    <w:rsid w:val="008B4A7D"/>
    <w:pPr>
      <w:tabs>
        <w:tab w:val="left" w:pos="482"/>
        <w:tab w:val="right" w:leader="dot" w:pos="8777"/>
      </w:tabs>
      <w:spacing w:after="0" w:line="240" w:lineRule="auto"/>
      <w:jc w:val="both"/>
    </w:pPr>
    <w:rPr>
      <w:rFonts w:ascii="Arial" w:eastAsia="Times New Roman" w:hAnsi="Arial" w:cs="Times New Roman"/>
      <w:b/>
      <w:smallCaps/>
      <w:noProof/>
      <w:sz w:val="24"/>
    </w:rPr>
  </w:style>
  <w:style w:type="paragraph" w:styleId="IDC3">
    <w:name w:val="toc 3"/>
    <w:basedOn w:val="Normal"/>
    <w:next w:val="Normal"/>
    <w:autoRedefine/>
    <w:uiPriority w:val="39"/>
    <w:rsid w:val="008B4A7D"/>
    <w:pPr>
      <w:tabs>
        <w:tab w:val="left" w:pos="1440"/>
        <w:tab w:val="right" w:leader="dot" w:pos="8777"/>
      </w:tabs>
      <w:spacing w:before="120" w:after="120" w:line="240" w:lineRule="auto"/>
      <w:ind w:left="482"/>
      <w:jc w:val="both"/>
    </w:pPr>
    <w:rPr>
      <w:rFonts w:ascii="Arial" w:eastAsia="Times New Roman" w:hAnsi="Arial" w:cs="Times New Roman"/>
      <w:i/>
      <w:noProof/>
      <w:color w:val="4D4D4D"/>
    </w:rPr>
  </w:style>
  <w:style w:type="character" w:styleId="Enlla">
    <w:name w:val="Hyperlink"/>
    <w:basedOn w:val="Tipusdelletraperdefectedelpargraf"/>
    <w:uiPriority w:val="99"/>
    <w:rsid w:val="008B4A7D"/>
    <w:rPr>
      <w:color w:val="0000FF"/>
      <w:u w:val="single"/>
    </w:rPr>
  </w:style>
  <w:style w:type="paragraph" w:styleId="Llegenda">
    <w:name w:val="caption"/>
    <w:basedOn w:val="Normal"/>
    <w:next w:val="Normal"/>
    <w:qFormat/>
    <w:rsid w:val="008B4A7D"/>
    <w:pPr>
      <w:tabs>
        <w:tab w:val="right" w:pos="851"/>
        <w:tab w:val="left" w:pos="1418"/>
      </w:tabs>
      <w:spacing w:before="120" w:after="120" w:line="240" w:lineRule="auto"/>
      <w:jc w:val="both"/>
    </w:pPr>
    <w:rPr>
      <w:rFonts w:ascii="Arial" w:eastAsia="Times New Roman" w:hAnsi="Arial" w:cs="Times New Roman"/>
      <w:b/>
      <w:bCs/>
      <w:color w:val="4D4D4D"/>
      <w:szCs w:val="20"/>
    </w:rPr>
  </w:style>
  <w:style w:type="paragraph" w:customStyle="1" w:styleId="antetituloportada">
    <w:name w:val="antetitulo portada"/>
    <w:basedOn w:val="Normal"/>
    <w:rsid w:val="008B4A7D"/>
    <w:pPr>
      <w:tabs>
        <w:tab w:val="right" w:pos="851"/>
        <w:tab w:val="left" w:pos="1418"/>
      </w:tabs>
      <w:spacing w:before="120" w:after="120" w:line="240" w:lineRule="auto"/>
      <w:jc w:val="right"/>
    </w:pPr>
    <w:rPr>
      <w:rFonts w:ascii="Arial" w:eastAsia="Times New Roman" w:hAnsi="Arial" w:cs="Times New Roman"/>
      <w:b/>
      <w:color w:val="C0C0C0"/>
      <w:sz w:val="32"/>
      <w:szCs w:val="32"/>
    </w:rPr>
  </w:style>
  <w:style w:type="character" w:styleId="Nmerodepgina">
    <w:name w:val="page number"/>
    <w:basedOn w:val="Tipusdelletraperdefectedelpargraf"/>
    <w:rsid w:val="008B4A7D"/>
  </w:style>
  <w:style w:type="character" w:customStyle="1" w:styleId="TableHeading">
    <w:name w:val="Table Heading"/>
    <w:basedOn w:val="Tipusdelletraperdefectedelpargraf"/>
    <w:rsid w:val="004D1F22"/>
    <w:rPr>
      <w:b/>
      <w:bCs/>
      <w:color w:val="auto"/>
    </w:rPr>
  </w:style>
  <w:style w:type="character" w:customStyle="1" w:styleId="shorttext">
    <w:name w:val="short_text"/>
    <w:basedOn w:val="Tipusdelletraperdefectedelpargraf"/>
    <w:rsid w:val="008B4A7D"/>
  </w:style>
  <w:style w:type="paragraph" w:styleId="Textdeglobus">
    <w:name w:val="Balloon Text"/>
    <w:basedOn w:val="Normal"/>
    <w:link w:val="TextdeglobusCar"/>
    <w:uiPriority w:val="99"/>
    <w:semiHidden/>
    <w:unhideWhenUsed/>
    <w:rsid w:val="008B4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8B4A7D"/>
    <w:rPr>
      <w:rFonts w:ascii="Tahoma" w:hAnsi="Tahoma" w:cs="Tahoma"/>
      <w:sz w:val="16"/>
      <w:szCs w:val="16"/>
    </w:rPr>
  </w:style>
  <w:style w:type="paragraph" w:styleId="Textindependent">
    <w:name w:val="Body Text"/>
    <w:basedOn w:val="Normal"/>
    <w:link w:val="TextindependentCar"/>
    <w:rsid w:val="009E6870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extindependentCar">
    <w:name w:val="Text independent Car"/>
    <w:basedOn w:val="Tipusdelletraperdefectedelpargraf"/>
    <w:link w:val="Textindependent"/>
    <w:rsid w:val="009E6870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ighlightedsearchterm">
    <w:name w:val="highlightedsearchterm"/>
    <w:basedOn w:val="Tipusdelletraperdefectedelpargraf"/>
    <w:rsid w:val="00302A2D"/>
  </w:style>
  <w:style w:type="paragraph" w:styleId="NormalWeb">
    <w:name w:val="Normal (Web)"/>
    <w:basedOn w:val="Normal"/>
    <w:rsid w:val="00302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dellista">
    <w:name w:val="List Paragraph"/>
    <w:basedOn w:val="Normal"/>
    <w:uiPriority w:val="34"/>
    <w:qFormat/>
    <w:rsid w:val="007C673B"/>
    <w:pPr>
      <w:ind w:left="720"/>
      <w:contextualSpacing/>
    </w:pPr>
  </w:style>
  <w:style w:type="table" w:styleId="Taulaambquadrcula">
    <w:name w:val="Table Grid"/>
    <w:basedOn w:val="Taulanormal"/>
    <w:uiPriority w:val="59"/>
    <w:rsid w:val="006D5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A6F"/>
    <w:rPr>
      <w:sz w:val="20"/>
    </w:rPr>
  </w:style>
  <w:style w:type="paragraph" w:styleId="Ttol1">
    <w:name w:val="heading 1"/>
    <w:aliases w:val="H1,h1,1,Header 1,Heading 0,Portadilla,Level 1 Topic Heading,Arial 14 Fett,Arial 14 Fett1,Arial 14 Fett2,H1-Heading 1,l1,Legal Line 1,head 1,título 1,título 11,título 12,título 13,título 111,título 14,título 112,título 15,Head 1"/>
    <w:basedOn w:val="Normal"/>
    <w:next w:val="Normal"/>
    <w:link w:val="Ttol1Car"/>
    <w:qFormat/>
    <w:rsid w:val="004D1F22"/>
    <w:pPr>
      <w:pageBreakBefore/>
      <w:numPr>
        <w:numId w:val="2"/>
      </w:numPr>
      <w:autoSpaceDE w:val="0"/>
      <w:autoSpaceDN w:val="0"/>
      <w:adjustRightInd w:val="0"/>
      <w:spacing w:before="360" w:after="120" w:line="240" w:lineRule="auto"/>
      <w:outlineLvl w:val="0"/>
    </w:pPr>
    <w:rPr>
      <w:rFonts w:ascii="Arial" w:eastAsia="Times New Roman" w:hAnsi="Arial" w:cs="Arial"/>
      <w:bCs/>
      <w:sz w:val="36"/>
      <w:szCs w:val="36"/>
      <w:u w:color="FF9900"/>
    </w:rPr>
  </w:style>
  <w:style w:type="paragraph" w:styleId="Ttol2">
    <w:name w:val="heading 2"/>
    <w:aliases w:val="h2,Subhead A,título 2,H2,H21,H22,2,Header 2,Portadilla 2,Level 2 Topic Heading,DO NOT USE_h2,chn,Chapter Number/Appendix Letter,Arial 12 Fett Kursiv,título 21,título 22,título 23,título 24,título 25,H2-Heading 2,l2,Header2,22,heading2"/>
    <w:basedOn w:val="Normal"/>
    <w:next w:val="Normal"/>
    <w:link w:val="Ttol2Car"/>
    <w:qFormat/>
    <w:rsid w:val="00755A6F"/>
    <w:pPr>
      <w:numPr>
        <w:ilvl w:val="1"/>
        <w:numId w:val="2"/>
      </w:numPr>
      <w:autoSpaceDE w:val="0"/>
      <w:autoSpaceDN w:val="0"/>
      <w:adjustRightInd w:val="0"/>
      <w:spacing w:before="360" w:after="120" w:line="240" w:lineRule="auto"/>
      <w:outlineLvl w:val="1"/>
    </w:pPr>
    <w:rPr>
      <w:rFonts w:ascii="Arial Narrow" w:eastAsia="Times New Roman" w:hAnsi="Arial Narrow" w:cs="Arial"/>
      <w:b/>
      <w:bCs/>
      <w:sz w:val="30"/>
      <w:szCs w:val="30"/>
    </w:rPr>
  </w:style>
  <w:style w:type="paragraph" w:styleId="Ttol3">
    <w:name w:val="heading 3"/>
    <w:basedOn w:val="Normal"/>
    <w:next w:val="Normal"/>
    <w:link w:val="Ttol3Car"/>
    <w:qFormat/>
    <w:rsid w:val="008B4A7D"/>
    <w:pPr>
      <w:keepNext/>
      <w:numPr>
        <w:ilvl w:val="2"/>
        <w:numId w:val="2"/>
      </w:numPr>
      <w:spacing w:before="240" w:after="120" w:line="240" w:lineRule="auto"/>
      <w:outlineLvl w:val="2"/>
    </w:pPr>
    <w:rPr>
      <w:rFonts w:ascii="Arial Narrow" w:eastAsia="Times New Roman" w:hAnsi="Arial Narrow" w:cs="Arial"/>
      <w:b/>
      <w:bCs/>
      <w:color w:val="777777"/>
      <w:sz w:val="28"/>
      <w:szCs w:val="28"/>
    </w:rPr>
  </w:style>
  <w:style w:type="paragraph" w:styleId="Ttol4">
    <w:name w:val="heading 4"/>
    <w:aliases w:val="titulo graficas"/>
    <w:basedOn w:val="Ttol3"/>
    <w:next w:val="Normal"/>
    <w:link w:val="Ttol4Car"/>
    <w:qFormat/>
    <w:rsid w:val="008B4A7D"/>
    <w:pPr>
      <w:numPr>
        <w:ilvl w:val="3"/>
      </w:numPr>
      <w:outlineLvl w:val="3"/>
    </w:pPr>
    <w:rPr>
      <w:b w:val="0"/>
      <w:bCs w:val="0"/>
      <w:iCs/>
      <w:color w:val="008000"/>
      <w:sz w:val="26"/>
      <w:szCs w:val="26"/>
    </w:rPr>
  </w:style>
  <w:style w:type="paragraph" w:styleId="Ttol5">
    <w:name w:val="heading 5"/>
    <w:basedOn w:val="Normal"/>
    <w:next w:val="Normal"/>
    <w:link w:val="Ttol5Car"/>
    <w:autoRedefine/>
    <w:qFormat/>
    <w:rsid w:val="008B4A7D"/>
    <w:pPr>
      <w:keepNext/>
      <w:numPr>
        <w:ilvl w:val="4"/>
        <w:numId w:val="2"/>
      </w:numPr>
      <w:spacing w:before="120" w:after="120" w:line="240" w:lineRule="auto"/>
      <w:outlineLvl w:val="4"/>
    </w:pPr>
    <w:rPr>
      <w:rFonts w:ascii="Arial" w:eastAsia="Times New Roman" w:hAnsi="Arial" w:cs="Arial"/>
      <w:bCs/>
      <w:i/>
      <w:color w:val="87765D"/>
      <w:sz w:val="24"/>
      <w:szCs w:val="24"/>
    </w:rPr>
  </w:style>
  <w:style w:type="paragraph" w:styleId="Ttol6">
    <w:name w:val="heading 6"/>
    <w:basedOn w:val="Normal"/>
    <w:next w:val="Normal"/>
    <w:link w:val="Ttol6Car"/>
    <w:qFormat/>
    <w:rsid w:val="008B4A7D"/>
    <w:pPr>
      <w:keepNext/>
      <w:numPr>
        <w:ilvl w:val="5"/>
        <w:numId w:val="2"/>
      </w:numPr>
      <w:tabs>
        <w:tab w:val="right" w:pos="851"/>
        <w:tab w:val="left" w:pos="1418"/>
      </w:tabs>
      <w:spacing w:before="240" w:after="100" w:afterAutospacing="1" w:line="240" w:lineRule="auto"/>
      <w:jc w:val="both"/>
      <w:outlineLvl w:val="5"/>
    </w:pPr>
    <w:rPr>
      <w:rFonts w:ascii="Arial" w:eastAsia="Times New Roman" w:hAnsi="Arial" w:cs="Tahoma"/>
      <w:b/>
      <w:color w:val="999999"/>
      <w:sz w:val="24"/>
      <w:szCs w:val="24"/>
      <w:u w:val="single"/>
    </w:rPr>
  </w:style>
  <w:style w:type="paragraph" w:styleId="Ttol7">
    <w:name w:val="heading 7"/>
    <w:basedOn w:val="Normal"/>
    <w:next w:val="Normal"/>
    <w:link w:val="Ttol7Car"/>
    <w:qFormat/>
    <w:rsid w:val="008B4A7D"/>
    <w:pPr>
      <w:numPr>
        <w:ilvl w:val="6"/>
        <w:numId w:val="2"/>
      </w:numPr>
      <w:tabs>
        <w:tab w:val="right" w:pos="851"/>
        <w:tab w:val="left" w:pos="1418"/>
      </w:tabs>
      <w:spacing w:before="240" w:after="60" w:line="360" w:lineRule="auto"/>
      <w:jc w:val="both"/>
      <w:outlineLvl w:val="6"/>
    </w:pPr>
    <w:rPr>
      <w:rFonts w:ascii="Arial" w:eastAsia="Times New Roman" w:hAnsi="Arial" w:cs="Times New Roman"/>
      <w:szCs w:val="24"/>
    </w:rPr>
  </w:style>
  <w:style w:type="paragraph" w:styleId="Ttol8">
    <w:name w:val="heading 8"/>
    <w:basedOn w:val="Normal"/>
    <w:next w:val="Normal"/>
    <w:link w:val="Ttol8Car"/>
    <w:qFormat/>
    <w:rsid w:val="008B4A7D"/>
    <w:pPr>
      <w:numPr>
        <w:ilvl w:val="7"/>
        <w:numId w:val="2"/>
      </w:numPr>
      <w:tabs>
        <w:tab w:val="right" w:pos="851"/>
      </w:tabs>
      <w:spacing w:before="240" w:after="60" w:line="360" w:lineRule="auto"/>
      <w:jc w:val="both"/>
      <w:outlineLvl w:val="7"/>
    </w:pPr>
    <w:rPr>
      <w:rFonts w:ascii="Arial" w:eastAsia="Times New Roman" w:hAnsi="Arial" w:cs="Times New Roman"/>
      <w:i/>
      <w:szCs w:val="24"/>
    </w:rPr>
  </w:style>
  <w:style w:type="paragraph" w:styleId="Ttol9">
    <w:name w:val="heading 9"/>
    <w:basedOn w:val="Normal"/>
    <w:next w:val="Normal"/>
    <w:link w:val="Ttol9Car"/>
    <w:qFormat/>
    <w:rsid w:val="008B4A7D"/>
    <w:pPr>
      <w:numPr>
        <w:ilvl w:val="8"/>
        <w:numId w:val="2"/>
      </w:numPr>
      <w:tabs>
        <w:tab w:val="right" w:pos="851"/>
        <w:tab w:val="left" w:pos="1418"/>
      </w:tabs>
      <w:spacing w:before="240" w:after="60" w:line="360" w:lineRule="auto"/>
      <w:jc w:val="both"/>
      <w:outlineLvl w:val="8"/>
    </w:pPr>
    <w:rPr>
      <w:rFonts w:ascii="Arial" w:eastAsia="Times New Roman" w:hAnsi="Arial" w:cs="Times New Roman"/>
      <w:b/>
      <w:i/>
      <w:sz w:val="18"/>
      <w:szCs w:val="24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aliases w:val="H1 Car,h1 Car,1 Car,Header 1 Car,Heading 0 Car,Portadilla Car,Level 1 Topic Heading Car,Arial 14 Fett Car,Arial 14 Fett1 Car,Arial 14 Fett2 Car,H1-Heading 1 Car,l1 Car,Legal Line 1 Car,head 1 Car,título 1 Car,título 11 Car,título 12 Car"/>
    <w:basedOn w:val="Tipusdelletraperdefectedelpargraf"/>
    <w:link w:val="Ttol1"/>
    <w:rsid w:val="004D1F22"/>
    <w:rPr>
      <w:rFonts w:ascii="Arial" w:eastAsia="Times New Roman" w:hAnsi="Arial" w:cs="Arial"/>
      <w:bCs/>
      <w:sz w:val="36"/>
      <w:szCs w:val="36"/>
      <w:u w:color="FF9900"/>
    </w:rPr>
  </w:style>
  <w:style w:type="character" w:customStyle="1" w:styleId="Ttol2Car">
    <w:name w:val="Títol 2 Car"/>
    <w:aliases w:val="h2 Car,Subhead A Car,título 2 Car,H2 Car,H21 Car,H22 Car,2 Car,Header 2 Car,Portadilla 2 Car,Level 2 Topic Heading Car,DO NOT USE_h2 Car,chn Car,Chapter Number/Appendix Letter Car,Arial 12 Fett Kursiv Car,título 21 Car,título 22 Car,l2 Car"/>
    <w:basedOn w:val="Tipusdelletraperdefectedelpargraf"/>
    <w:link w:val="Ttol2"/>
    <w:rsid w:val="00755A6F"/>
    <w:rPr>
      <w:rFonts w:ascii="Arial Narrow" w:eastAsia="Times New Roman" w:hAnsi="Arial Narrow" w:cs="Arial"/>
      <w:b/>
      <w:bCs/>
      <w:sz w:val="30"/>
      <w:szCs w:val="30"/>
    </w:rPr>
  </w:style>
  <w:style w:type="character" w:customStyle="1" w:styleId="Ttol3Car">
    <w:name w:val="Títol 3 Car"/>
    <w:basedOn w:val="Tipusdelletraperdefectedelpargraf"/>
    <w:link w:val="Ttol3"/>
    <w:rsid w:val="008B4A7D"/>
    <w:rPr>
      <w:rFonts w:ascii="Arial Narrow" w:eastAsia="Times New Roman" w:hAnsi="Arial Narrow" w:cs="Arial"/>
      <w:b/>
      <w:bCs/>
      <w:color w:val="777777"/>
      <w:sz w:val="28"/>
      <w:szCs w:val="28"/>
    </w:rPr>
  </w:style>
  <w:style w:type="character" w:customStyle="1" w:styleId="Ttol4Car">
    <w:name w:val="Títol 4 Car"/>
    <w:aliases w:val="titulo graficas Car"/>
    <w:basedOn w:val="Tipusdelletraperdefectedelpargraf"/>
    <w:link w:val="Ttol4"/>
    <w:rsid w:val="008B4A7D"/>
    <w:rPr>
      <w:rFonts w:ascii="Arial Narrow" w:eastAsia="Times New Roman" w:hAnsi="Arial Narrow" w:cs="Arial"/>
      <w:iCs/>
      <w:color w:val="008000"/>
      <w:sz w:val="26"/>
      <w:szCs w:val="26"/>
    </w:rPr>
  </w:style>
  <w:style w:type="character" w:customStyle="1" w:styleId="Ttol5Car">
    <w:name w:val="Títol 5 Car"/>
    <w:basedOn w:val="Tipusdelletraperdefectedelpargraf"/>
    <w:link w:val="Ttol5"/>
    <w:rsid w:val="008B4A7D"/>
    <w:rPr>
      <w:rFonts w:ascii="Arial" w:eastAsia="Times New Roman" w:hAnsi="Arial" w:cs="Arial"/>
      <w:bCs/>
      <w:i/>
      <w:color w:val="87765D"/>
      <w:sz w:val="24"/>
      <w:szCs w:val="24"/>
    </w:rPr>
  </w:style>
  <w:style w:type="character" w:customStyle="1" w:styleId="Ttol6Car">
    <w:name w:val="Títol 6 Car"/>
    <w:basedOn w:val="Tipusdelletraperdefectedelpargraf"/>
    <w:link w:val="Ttol6"/>
    <w:rsid w:val="008B4A7D"/>
    <w:rPr>
      <w:rFonts w:ascii="Arial" w:eastAsia="Times New Roman" w:hAnsi="Arial" w:cs="Tahoma"/>
      <w:b/>
      <w:color w:val="999999"/>
      <w:sz w:val="24"/>
      <w:szCs w:val="24"/>
      <w:u w:val="single"/>
    </w:rPr>
  </w:style>
  <w:style w:type="character" w:customStyle="1" w:styleId="Ttol7Car">
    <w:name w:val="Títol 7 Car"/>
    <w:basedOn w:val="Tipusdelletraperdefectedelpargraf"/>
    <w:link w:val="Ttol7"/>
    <w:rsid w:val="008B4A7D"/>
    <w:rPr>
      <w:rFonts w:ascii="Arial" w:eastAsia="Times New Roman" w:hAnsi="Arial" w:cs="Times New Roman"/>
      <w:sz w:val="20"/>
      <w:szCs w:val="24"/>
    </w:rPr>
  </w:style>
  <w:style w:type="character" w:customStyle="1" w:styleId="Ttol8Car">
    <w:name w:val="Títol 8 Car"/>
    <w:basedOn w:val="Tipusdelletraperdefectedelpargraf"/>
    <w:link w:val="Ttol8"/>
    <w:rsid w:val="008B4A7D"/>
    <w:rPr>
      <w:rFonts w:ascii="Arial" w:eastAsia="Times New Roman" w:hAnsi="Arial" w:cs="Times New Roman"/>
      <w:i/>
      <w:sz w:val="20"/>
      <w:szCs w:val="24"/>
    </w:rPr>
  </w:style>
  <w:style w:type="character" w:customStyle="1" w:styleId="Ttol9Car">
    <w:name w:val="Títol 9 Car"/>
    <w:basedOn w:val="Tipusdelletraperdefectedelpargraf"/>
    <w:link w:val="Ttol9"/>
    <w:rsid w:val="008B4A7D"/>
    <w:rPr>
      <w:rFonts w:ascii="Arial" w:eastAsia="Times New Roman" w:hAnsi="Arial" w:cs="Times New Roman"/>
      <w:b/>
      <w:i/>
      <w:sz w:val="18"/>
      <w:szCs w:val="24"/>
    </w:rPr>
  </w:style>
  <w:style w:type="paragraph" w:styleId="Peu">
    <w:name w:val="footer"/>
    <w:basedOn w:val="Normal"/>
    <w:link w:val="PeuCar"/>
    <w:uiPriority w:val="99"/>
    <w:rsid w:val="008B4A7D"/>
    <w:pPr>
      <w:tabs>
        <w:tab w:val="center" w:pos="4252"/>
        <w:tab w:val="right" w:pos="8504"/>
      </w:tabs>
      <w:spacing w:before="120" w:after="120" w:line="240" w:lineRule="auto"/>
      <w:jc w:val="center"/>
    </w:pPr>
    <w:rPr>
      <w:rFonts w:ascii="Arial" w:eastAsia="Times New Roman" w:hAnsi="Arial" w:cs="Times New Roman"/>
      <w:color w:val="808080"/>
      <w:sz w:val="16"/>
      <w:szCs w:val="16"/>
    </w:rPr>
  </w:style>
  <w:style w:type="character" w:customStyle="1" w:styleId="PeuCar">
    <w:name w:val="Peu Car"/>
    <w:basedOn w:val="Tipusdelletraperdefectedelpargraf"/>
    <w:link w:val="Peu"/>
    <w:uiPriority w:val="99"/>
    <w:rsid w:val="008B4A7D"/>
    <w:rPr>
      <w:rFonts w:ascii="Arial" w:eastAsia="Times New Roman" w:hAnsi="Arial" w:cs="Times New Roman"/>
      <w:color w:val="808080"/>
      <w:sz w:val="16"/>
      <w:szCs w:val="16"/>
    </w:rPr>
  </w:style>
  <w:style w:type="paragraph" w:styleId="Capalera">
    <w:name w:val="header"/>
    <w:aliases w:val="Encabezado seccion"/>
    <w:basedOn w:val="Normal"/>
    <w:link w:val="CapaleraCar"/>
    <w:uiPriority w:val="99"/>
    <w:rsid w:val="008B4A7D"/>
    <w:pPr>
      <w:tabs>
        <w:tab w:val="center" w:pos="4252"/>
        <w:tab w:val="right" w:pos="8504"/>
      </w:tabs>
      <w:spacing w:before="100" w:beforeAutospacing="1" w:after="100" w:afterAutospacing="1" w:line="240" w:lineRule="auto"/>
    </w:pPr>
    <w:rPr>
      <w:rFonts w:ascii="Arial" w:eastAsia="Arial Unicode MS" w:hAnsi="Arial" w:cs="Times New Roman"/>
      <w:i/>
      <w:color w:val="C0C0C0"/>
      <w:sz w:val="18"/>
      <w:szCs w:val="18"/>
    </w:rPr>
  </w:style>
  <w:style w:type="character" w:customStyle="1" w:styleId="CapaleraCar">
    <w:name w:val="Capçalera Car"/>
    <w:aliases w:val="Encabezado seccion Car"/>
    <w:basedOn w:val="Tipusdelletraperdefectedelpargraf"/>
    <w:link w:val="Capalera"/>
    <w:uiPriority w:val="99"/>
    <w:rsid w:val="008B4A7D"/>
    <w:rPr>
      <w:rFonts w:ascii="Arial" w:eastAsia="Arial Unicode MS" w:hAnsi="Arial" w:cs="Times New Roman"/>
      <w:i/>
      <w:color w:val="C0C0C0"/>
      <w:sz w:val="18"/>
      <w:szCs w:val="18"/>
    </w:rPr>
  </w:style>
  <w:style w:type="paragraph" w:customStyle="1" w:styleId="Ttuloindependiente">
    <w:name w:val="Título independiente"/>
    <w:basedOn w:val="Normal"/>
    <w:next w:val="Normal"/>
    <w:rsid w:val="008B4A7D"/>
    <w:pPr>
      <w:keepNext/>
      <w:pageBreakBefore/>
      <w:autoSpaceDE w:val="0"/>
      <w:autoSpaceDN w:val="0"/>
      <w:adjustRightInd w:val="0"/>
      <w:spacing w:before="600" w:after="120" w:line="240" w:lineRule="auto"/>
      <w:jc w:val="center"/>
      <w:outlineLvl w:val="0"/>
    </w:pPr>
    <w:rPr>
      <w:rFonts w:ascii="Arial" w:eastAsia="Times New Roman" w:hAnsi="Arial" w:cs="Arial"/>
      <w:b/>
      <w:bCs/>
      <w:i/>
      <w:smallCaps/>
      <w:color w:val="008B45"/>
      <w:sz w:val="32"/>
      <w:szCs w:val="32"/>
      <w:u w:color="FF9900"/>
    </w:rPr>
  </w:style>
  <w:style w:type="paragraph" w:styleId="IDC2">
    <w:name w:val="toc 2"/>
    <w:basedOn w:val="Normal"/>
    <w:next w:val="Normal"/>
    <w:autoRedefine/>
    <w:uiPriority w:val="39"/>
    <w:rsid w:val="008B4A7D"/>
    <w:pPr>
      <w:tabs>
        <w:tab w:val="left" w:pos="960"/>
        <w:tab w:val="right" w:leader="dot" w:pos="8777"/>
      </w:tabs>
      <w:spacing w:before="120" w:after="120" w:line="240" w:lineRule="auto"/>
      <w:ind w:left="238"/>
      <w:jc w:val="both"/>
    </w:pPr>
    <w:rPr>
      <w:rFonts w:ascii="Century Gothic" w:eastAsia="Times New Roman" w:hAnsi="Century Gothic" w:cs="Times New Roman"/>
      <w:noProof/>
      <w:color w:val="4D4D4D"/>
    </w:rPr>
  </w:style>
  <w:style w:type="paragraph" w:styleId="IDC1">
    <w:name w:val="toc 1"/>
    <w:basedOn w:val="Normal"/>
    <w:next w:val="Normal"/>
    <w:autoRedefine/>
    <w:uiPriority w:val="39"/>
    <w:rsid w:val="008B4A7D"/>
    <w:pPr>
      <w:tabs>
        <w:tab w:val="left" w:pos="482"/>
        <w:tab w:val="right" w:leader="dot" w:pos="8777"/>
      </w:tabs>
      <w:spacing w:after="0" w:line="240" w:lineRule="auto"/>
      <w:jc w:val="both"/>
    </w:pPr>
    <w:rPr>
      <w:rFonts w:ascii="Arial" w:eastAsia="Times New Roman" w:hAnsi="Arial" w:cs="Times New Roman"/>
      <w:b/>
      <w:smallCaps/>
      <w:noProof/>
      <w:sz w:val="24"/>
    </w:rPr>
  </w:style>
  <w:style w:type="paragraph" w:styleId="IDC3">
    <w:name w:val="toc 3"/>
    <w:basedOn w:val="Normal"/>
    <w:next w:val="Normal"/>
    <w:autoRedefine/>
    <w:uiPriority w:val="39"/>
    <w:rsid w:val="008B4A7D"/>
    <w:pPr>
      <w:tabs>
        <w:tab w:val="left" w:pos="1440"/>
        <w:tab w:val="right" w:leader="dot" w:pos="8777"/>
      </w:tabs>
      <w:spacing w:before="120" w:after="120" w:line="240" w:lineRule="auto"/>
      <w:ind w:left="482"/>
      <w:jc w:val="both"/>
    </w:pPr>
    <w:rPr>
      <w:rFonts w:ascii="Arial" w:eastAsia="Times New Roman" w:hAnsi="Arial" w:cs="Times New Roman"/>
      <w:i/>
      <w:noProof/>
      <w:color w:val="4D4D4D"/>
    </w:rPr>
  </w:style>
  <w:style w:type="character" w:styleId="Enlla">
    <w:name w:val="Hyperlink"/>
    <w:basedOn w:val="Tipusdelletraperdefectedelpargraf"/>
    <w:uiPriority w:val="99"/>
    <w:rsid w:val="008B4A7D"/>
    <w:rPr>
      <w:color w:val="0000FF"/>
      <w:u w:val="single"/>
    </w:rPr>
  </w:style>
  <w:style w:type="paragraph" w:styleId="Llegenda">
    <w:name w:val="caption"/>
    <w:basedOn w:val="Normal"/>
    <w:next w:val="Normal"/>
    <w:qFormat/>
    <w:rsid w:val="008B4A7D"/>
    <w:pPr>
      <w:tabs>
        <w:tab w:val="right" w:pos="851"/>
        <w:tab w:val="left" w:pos="1418"/>
      </w:tabs>
      <w:spacing w:before="120" w:after="120" w:line="240" w:lineRule="auto"/>
      <w:jc w:val="both"/>
    </w:pPr>
    <w:rPr>
      <w:rFonts w:ascii="Arial" w:eastAsia="Times New Roman" w:hAnsi="Arial" w:cs="Times New Roman"/>
      <w:b/>
      <w:bCs/>
      <w:color w:val="4D4D4D"/>
      <w:szCs w:val="20"/>
    </w:rPr>
  </w:style>
  <w:style w:type="paragraph" w:customStyle="1" w:styleId="antetituloportada">
    <w:name w:val="antetitulo portada"/>
    <w:basedOn w:val="Normal"/>
    <w:rsid w:val="008B4A7D"/>
    <w:pPr>
      <w:tabs>
        <w:tab w:val="right" w:pos="851"/>
        <w:tab w:val="left" w:pos="1418"/>
      </w:tabs>
      <w:spacing w:before="120" w:after="120" w:line="240" w:lineRule="auto"/>
      <w:jc w:val="right"/>
    </w:pPr>
    <w:rPr>
      <w:rFonts w:ascii="Arial" w:eastAsia="Times New Roman" w:hAnsi="Arial" w:cs="Times New Roman"/>
      <w:b/>
      <w:color w:val="C0C0C0"/>
      <w:sz w:val="32"/>
      <w:szCs w:val="32"/>
    </w:rPr>
  </w:style>
  <w:style w:type="character" w:styleId="Nmerodepgina">
    <w:name w:val="page number"/>
    <w:basedOn w:val="Tipusdelletraperdefectedelpargraf"/>
    <w:rsid w:val="008B4A7D"/>
  </w:style>
  <w:style w:type="character" w:customStyle="1" w:styleId="TableHeading">
    <w:name w:val="Table Heading"/>
    <w:basedOn w:val="Tipusdelletraperdefectedelpargraf"/>
    <w:rsid w:val="004D1F22"/>
    <w:rPr>
      <w:b/>
      <w:bCs/>
      <w:color w:val="auto"/>
    </w:rPr>
  </w:style>
  <w:style w:type="character" w:customStyle="1" w:styleId="shorttext">
    <w:name w:val="short_text"/>
    <w:basedOn w:val="Tipusdelletraperdefectedelpargraf"/>
    <w:rsid w:val="008B4A7D"/>
  </w:style>
  <w:style w:type="paragraph" w:styleId="Textdeglobus">
    <w:name w:val="Balloon Text"/>
    <w:basedOn w:val="Normal"/>
    <w:link w:val="TextdeglobusCar"/>
    <w:uiPriority w:val="99"/>
    <w:semiHidden/>
    <w:unhideWhenUsed/>
    <w:rsid w:val="008B4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8B4A7D"/>
    <w:rPr>
      <w:rFonts w:ascii="Tahoma" w:hAnsi="Tahoma" w:cs="Tahoma"/>
      <w:sz w:val="16"/>
      <w:szCs w:val="16"/>
    </w:rPr>
  </w:style>
  <w:style w:type="paragraph" w:styleId="Textindependent">
    <w:name w:val="Body Text"/>
    <w:basedOn w:val="Normal"/>
    <w:link w:val="TextindependentCar"/>
    <w:rsid w:val="009E6870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extindependentCar">
    <w:name w:val="Text independent Car"/>
    <w:basedOn w:val="Tipusdelletraperdefectedelpargraf"/>
    <w:link w:val="Textindependent"/>
    <w:rsid w:val="009E6870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ighlightedsearchterm">
    <w:name w:val="highlightedsearchterm"/>
    <w:basedOn w:val="Tipusdelletraperdefectedelpargraf"/>
    <w:rsid w:val="00302A2D"/>
  </w:style>
  <w:style w:type="paragraph" w:styleId="NormalWeb">
    <w:name w:val="Normal (Web)"/>
    <w:basedOn w:val="Normal"/>
    <w:rsid w:val="00302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dellista">
    <w:name w:val="List Paragraph"/>
    <w:basedOn w:val="Normal"/>
    <w:uiPriority w:val="34"/>
    <w:qFormat/>
    <w:rsid w:val="007C673B"/>
    <w:pPr>
      <w:ind w:left="720"/>
      <w:contextualSpacing/>
    </w:pPr>
  </w:style>
  <w:style w:type="table" w:styleId="Taulaambquadrcula">
    <w:name w:val="Table Grid"/>
    <w:basedOn w:val="Taulanormal"/>
    <w:uiPriority w:val="59"/>
    <w:rsid w:val="006D5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1045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606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474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775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21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522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826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61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header" Target="head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80463-52F9-4BC4-A6A3-F85D6DE04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32</Pages>
  <Words>3394</Words>
  <Characters>18668</Characters>
  <Application>Microsoft Office Word</Application>
  <DocSecurity>0</DocSecurity>
  <Lines>155</Lines>
  <Paragraphs>44</Paragraphs>
  <ScaleCrop>false</ScaleCrop>
  <HeadingPairs>
    <vt:vector size="6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Plantilla Blueprint PA</vt:lpstr>
      <vt:lpstr>Plantilla Blueprint PA</vt:lpstr>
      <vt:lpstr>Plantilla Blueprint PA</vt:lpstr>
    </vt:vector>
  </TitlesOfParts>
  <Company>UPC</Company>
  <LinksUpToDate>false</LinksUpToDate>
  <CharactersWithSpaces>22018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Blueprint PA</dc:title>
  <dc:creator>Usuario</dc:creator>
  <cp:lastModifiedBy>upcnet</cp:lastModifiedBy>
  <cp:revision>9</cp:revision>
  <cp:lastPrinted>2014-03-17T11:09:00Z</cp:lastPrinted>
  <dcterms:created xsi:type="dcterms:W3CDTF">2015-07-23T06:50:00Z</dcterms:created>
  <dcterms:modified xsi:type="dcterms:W3CDTF">2015-07-23T11:14:00Z</dcterms:modified>
</cp:coreProperties>
</file>