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7D" w:rsidRPr="001514C6" w:rsidRDefault="008B4A7D" w:rsidP="008B4A7D">
      <w:pPr>
        <w:pStyle w:val="antetituloportada"/>
        <w:rPr>
          <w:lang w:val="es-ES"/>
        </w:rPr>
      </w:pPr>
      <w:bookmarkStart w:id="0" w:name="_Toc128800686"/>
    </w:p>
    <w:p w:rsidR="008B4A7D" w:rsidRPr="001514C6" w:rsidRDefault="008B4A7D" w:rsidP="008B4A7D">
      <w:pPr>
        <w:rPr>
          <w:lang w:val="es-ES"/>
        </w:rPr>
      </w:pPr>
    </w:p>
    <w:p w:rsidR="008B4A7D" w:rsidRPr="001514C6" w:rsidRDefault="008B4A7D" w:rsidP="008B4A7D">
      <w:pPr>
        <w:rPr>
          <w:lang w:val="es-ES"/>
        </w:rPr>
      </w:pPr>
    </w:p>
    <w:p w:rsidR="008B4A7D" w:rsidRPr="001514C6" w:rsidRDefault="008B4A7D" w:rsidP="008B4A7D">
      <w:pPr>
        <w:rPr>
          <w:lang w:val="es-ES"/>
        </w:rPr>
      </w:pPr>
    </w:p>
    <w:p w:rsidR="008B4A7D" w:rsidRPr="001514C6" w:rsidRDefault="008B4A7D" w:rsidP="008B4A7D">
      <w:pPr>
        <w:rPr>
          <w:lang w:val="es-ES"/>
        </w:rPr>
      </w:pPr>
    </w:p>
    <w:p w:rsidR="008B4A7D" w:rsidRPr="001514C6" w:rsidRDefault="008B4A7D" w:rsidP="008B4A7D">
      <w:pPr>
        <w:rPr>
          <w:lang w:val="es-ES"/>
        </w:rPr>
      </w:pPr>
    </w:p>
    <w:p w:rsidR="008B4A7D" w:rsidRPr="001514C6" w:rsidRDefault="008B4A7D" w:rsidP="008B4A7D">
      <w:pPr>
        <w:rPr>
          <w:lang w:val="es-ES"/>
        </w:rPr>
      </w:pPr>
    </w:p>
    <w:p w:rsidR="008B4A7D" w:rsidRPr="001514C6" w:rsidRDefault="00713B8D" w:rsidP="008B4A7D">
      <w:pPr>
        <w:pStyle w:val="Caption"/>
        <w:jc w:val="center"/>
        <w:rPr>
          <w:b w:val="0"/>
          <w:color w:val="auto"/>
          <w:sz w:val="48"/>
          <w:szCs w:val="24"/>
          <w:lang w:val="es-ES"/>
        </w:rPr>
      </w:pPr>
      <w:r w:rsidRPr="001514C6">
        <w:rPr>
          <w:b w:val="0"/>
          <w:color w:val="auto"/>
          <w:sz w:val="48"/>
          <w:szCs w:val="24"/>
          <w:lang w:val="es-ES"/>
        </w:rPr>
        <w:t>Sistema SPA - UPC</w:t>
      </w:r>
    </w:p>
    <w:p w:rsidR="000013C7" w:rsidRPr="001514C6" w:rsidRDefault="000013C7" w:rsidP="000013C7">
      <w:pPr>
        <w:rPr>
          <w:lang w:val="es-ES"/>
        </w:rPr>
      </w:pPr>
    </w:p>
    <w:p w:rsidR="00E06788" w:rsidRPr="001514C6" w:rsidRDefault="00E06788" w:rsidP="00E06788">
      <w:pPr>
        <w:pStyle w:val="Caption"/>
        <w:jc w:val="center"/>
        <w:rPr>
          <w:color w:val="auto"/>
          <w:sz w:val="32"/>
          <w:szCs w:val="28"/>
          <w:lang w:val="es-ES"/>
        </w:rPr>
      </w:pPr>
      <w:r w:rsidRPr="001514C6">
        <w:rPr>
          <w:color w:val="auto"/>
          <w:sz w:val="36"/>
          <w:szCs w:val="36"/>
          <w:lang w:val="es-ES"/>
        </w:rPr>
        <w:t xml:space="preserve">Manual </w:t>
      </w:r>
      <w:proofErr w:type="spellStart"/>
      <w:r w:rsidRPr="001514C6">
        <w:rPr>
          <w:color w:val="auto"/>
          <w:sz w:val="36"/>
          <w:szCs w:val="36"/>
          <w:lang w:val="es-ES"/>
        </w:rPr>
        <w:t>d’usuari</w:t>
      </w:r>
      <w:proofErr w:type="spellEnd"/>
    </w:p>
    <w:p w:rsidR="00E06788" w:rsidRPr="001514C6" w:rsidRDefault="00E06788" w:rsidP="000013C7">
      <w:pPr>
        <w:rPr>
          <w:lang w:val="es-ES"/>
        </w:rPr>
      </w:pPr>
    </w:p>
    <w:p w:rsidR="008B4A7D" w:rsidRPr="001514C6" w:rsidRDefault="00983E8D" w:rsidP="008B4A7D">
      <w:pPr>
        <w:pStyle w:val="Caption"/>
        <w:jc w:val="center"/>
        <w:rPr>
          <w:color w:val="auto"/>
          <w:sz w:val="22"/>
          <w:szCs w:val="22"/>
          <w:lang w:val="es-ES"/>
        </w:rPr>
      </w:pPr>
      <w:r w:rsidRPr="001514C6">
        <w:rPr>
          <w:color w:val="auto"/>
          <w:sz w:val="22"/>
          <w:szCs w:val="22"/>
          <w:lang w:val="es-ES"/>
        </w:rPr>
        <w:t>“</w:t>
      </w:r>
      <w:r w:rsidR="003A511A">
        <w:rPr>
          <w:color w:val="auto"/>
          <w:sz w:val="22"/>
          <w:szCs w:val="22"/>
          <w:lang w:val="es-ES"/>
        </w:rPr>
        <w:t>ACTE ADMINISTRATIU</w:t>
      </w:r>
      <w:r w:rsidRPr="001514C6">
        <w:rPr>
          <w:color w:val="auto"/>
          <w:sz w:val="22"/>
          <w:szCs w:val="22"/>
          <w:lang w:val="es-ES"/>
        </w:rPr>
        <w:t xml:space="preserve"> </w:t>
      </w:r>
      <w:r w:rsidR="003A511A">
        <w:rPr>
          <w:color w:val="auto"/>
          <w:sz w:val="22"/>
          <w:szCs w:val="22"/>
          <w:lang w:val="es-ES"/>
        </w:rPr>
        <w:t xml:space="preserve"> DE </w:t>
      </w:r>
      <w:r w:rsidRPr="001514C6">
        <w:rPr>
          <w:color w:val="auto"/>
          <w:sz w:val="22"/>
          <w:szCs w:val="22"/>
          <w:lang w:val="es-ES"/>
        </w:rPr>
        <w:t>PLURIOCUPACIÓ</w:t>
      </w:r>
      <w:r w:rsidR="003A511A">
        <w:rPr>
          <w:color w:val="auto"/>
          <w:sz w:val="22"/>
          <w:szCs w:val="22"/>
          <w:lang w:val="es-ES"/>
        </w:rPr>
        <w:t>”</w:t>
      </w:r>
    </w:p>
    <w:p w:rsidR="008B4A7D" w:rsidRPr="001514C6" w:rsidRDefault="008B4A7D" w:rsidP="008B4A7D">
      <w:pPr>
        <w:rPr>
          <w:lang w:val="es-ES"/>
        </w:rPr>
      </w:pPr>
    </w:p>
    <w:p w:rsidR="008B4A7D" w:rsidRPr="001514C6" w:rsidRDefault="000013C7" w:rsidP="008B4A7D">
      <w:pPr>
        <w:pStyle w:val="Caption"/>
        <w:jc w:val="center"/>
        <w:rPr>
          <w:rFonts w:cs="Arial"/>
          <w:b w:val="0"/>
          <w:color w:val="auto"/>
          <w:sz w:val="24"/>
          <w:szCs w:val="22"/>
          <w:lang w:val="es-ES"/>
        </w:rPr>
      </w:pPr>
      <w:r w:rsidRPr="001514C6">
        <w:rPr>
          <w:rFonts w:cs="Arial"/>
          <w:b w:val="0"/>
          <w:color w:val="auto"/>
          <w:sz w:val="24"/>
          <w:szCs w:val="22"/>
          <w:lang w:val="es-ES"/>
        </w:rPr>
        <w:t xml:space="preserve"> Barcelona, </w:t>
      </w:r>
      <w:r w:rsidR="00427DDC" w:rsidRPr="001514C6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es-ES"/>
        </w:rPr>
        <w:t>19 de Julio de 2016</w:t>
      </w:r>
    </w:p>
    <w:p w:rsidR="00F60442" w:rsidRPr="001514C6" w:rsidRDefault="00F60442" w:rsidP="008B4A7D">
      <w:pPr>
        <w:rPr>
          <w:lang w:val="es-ES"/>
        </w:rPr>
      </w:pPr>
    </w:p>
    <w:p w:rsidR="00F60442" w:rsidRPr="001514C6" w:rsidRDefault="00F60442" w:rsidP="008B4A7D">
      <w:pPr>
        <w:rPr>
          <w:lang w:val="es-ES"/>
        </w:rPr>
      </w:pPr>
    </w:p>
    <w:p w:rsidR="00F60442" w:rsidRPr="001514C6" w:rsidRDefault="00F60442" w:rsidP="008B4A7D">
      <w:pPr>
        <w:rPr>
          <w:lang w:val="es-ES"/>
        </w:rPr>
      </w:pPr>
    </w:p>
    <w:p w:rsidR="00F60442" w:rsidRPr="001514C6" w:rsidRDefault="00F60442" w:rsidP="008B4A7D">
      <w:pPr>
        <w:rPr>
          <w:lang w:val="es-ES"/>
        </w:rPr>
      </w:pPr>
    </w:p>
    <w:p w:rsidR="008B4A7D" w:rsidRPr="001514C6" w:rsidRDefault="008B4A7D" w:rsidP="008B4A7D">
      <w:pPr>
        <w:rPr>
          <w:lang w:val="es-ES"/>
        </w:rPr>
      </w:pPr>
    </w:p>
    <w:p w:rsidR="008B4A7D" w:rsidRPr="001514C6" w:rsidRDefault="00F60442" w:rsidP="00F60442">
      <w:pPr>
        <w:jc w:val="center"/>
        <w:rPr>
          <w:lang w:val="es-ES"/>
        </w:rPr>
      </w:pPr>
      <w:r w:rsidRPr="001514C6">
        <w:rPr>
          <w:noProof/>
          <w:lang w:val="es-ES" w:eastAsia="es-ES"/>
        </w:rPr>
        <w:drawing>
          <wp:inline distT="0" distB="0" distL="0" distR="0" wp14:anchorId="330FF7FB" wp14:editId="06A91C72">
            <wp:extent cx="1539240" cy="369794"/>
            <wp:effectExtent l="19050" t="0" r="3810" b="0"/>
            <wp:docPr id="6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" name="Picture 129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36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C98" w:rsidRPr="001514C6">
        <w:rPr>
          <w:lang w:val="es-ES"/>
        </w:rPr>
        <w:t xml:space="preserve">     </w:t>
      </w:r>
      <w:r w:rsidR="00626C98" w:rsidRPr="001514C6">
        <w:rPr>
          <w:noProof/>
          <w:lang w:val="es-ES" w:eastAsia="es-ES"/>
        </w:rPr>
        <w:drawing>
          <wp:inline distT="0" distB="0" distL="0" distR="0" wp14:anchorId="20B5071A" wp14:editId="5BDE2113">
            <wp:extent cx="1304615" cy="301924"/>
            <wp:effectExtent l="0" t="0" r="0" b="317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Cnet-mitjà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726" cy="30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A7D" w:rsidRPr="001514C6" w:rsidRDefault="008B4A7D" w:rsidP="008B4A7D">
      <w:pPr>
        <w:rPr>
          <w:lang w:val="es-ES"/>
        </w:rPr>
      </w:pPr>
    </w:p>
    <w:p w:rsidR="008B4A7D" w:rsidRPr="001514C6" w:rsidRDefault="008B4A7D" w:rsidP="008B4A7D">
      <w:pPr>
        <w:rPr>
          <w:lang w:val="es-ES"/>
        </w:rPr>
      </w:pPr>
    </w:p>
    <w:p w:rsidR="008B4A7D" w:rsidRPr="001514C6" w:rsidRDefault="008B4A7D" w:rsidP="00387053">
      <w:pPr>
        <w:jc w:val="right"/>
        <w:rPr>
          <w:lang w:val="es-ES"/>
        </w:rPr>
      </w:pPr>
    </w:p>
    <w:p w:rsidR="008B4A7D" w:rsidRPr="001514C6" w:rsidRDefault="00713B8D" w:rsidP="008B4A7D">
      <w:pPr>
        <w:pStyle w:val="Ttuloindependiente"/>
        <w:rPr>
          <w:i w:val="0"/>
          <w:color w:val="auto"/>
          <w:lang w:val="es-ES"/>
        </w:rPr>
      </w:pPr>
      <w:bookmarkStart w:id="1" w:name="_Toc456772448"/>
      <w:bookmarkEnd w:id="0"/>
      <w:r w:rsidRPr="001514C6">
        <w:rPr>
          <w:i w:val="0"/>
          <w:color w:val="auto"/>
          <w:lang w:val="es-ES"/>
        </w:rPr>
        <w:lastRenderedPageBreak/>
        <w:t>Índex</w:t>
      </w:r>
      <w:bookmarkEnd w:id="1"/>
    </w:p>
    <w:p w:rsidR="008B4A7D" w:rsidRPr="001514C6" w:rsidRDefault="008B4A7D" w:rsidP="008B4A7D">
      <w:pPr>
        <w:rPr>
          <w:lang w:val="es-ES"/>
        </w:rPr>
      </w:pPr>
    </w:p>
    <w:p w:rsidR="00244E84" w:rsidRPr="00244E84" w:rsidRDefault="00572585">
      <w:pPr>
        <w:pStyle w:val="TOC1"/>
        <w:rPr>
          <w:rFonts w:eastAsiaTheme="minorEastAsia" w:cs="Arial"/>
          <w:b w:val="0"/>
          <w:smallCaps w:val="0"/>
          <w:sz w:val="28"/>
          <w:szCs w:val="28"/>
          <w:lang w:val="es-ES" w:eastAsia="es-ES"/>
        </w:rPr>
      </w:pPr>
      <w:r w:rsidRPr="001514C6">
        <w:rPr>
          <w:color w:val="008000"/>
          <w:lang w:val="es-ES"/>
        </w:rPr>
        <w:fldChar w:fldCharType="begin"/>
      </w:r>
      <w:r w:rsidR="008B4A7D" w:rsidRPr="001514C6">
        <w:rPr>
          <w:color w:val="008000"/>
          <w:lang w:val="es-ES"/>
        </w:rPr>
        <w:instrText xml:space="preserve"> TOC \o "1-3" \f \h \z \u </w:instrText>
      </w:r>
      <w:r w:rsidRPr="001514C6">
        <w:rPr>
          <w:color w:val="008000"/>
          <w:lang w:val="es-ES"/>
        </w:rPr>
        <w:fldChar w:fldCharType="separate"/>
      </w:r>
      <w:hyperlink w:anchor="_Toc456772448" w:history="1">
        <w:r w:rsidR="00244E84" w:rsidRPr="00244E84">
          <w:rPr>
            <w:rStyle w:val="Hyperlink"/>
            <w:rFonts w:cs="Arial"/>
            <w:sz w:val="28"/>
            <w:szCs w:val="28"/>
            <w:lang w:val="es-ES"/>
          </w:rPr>
          <w:t>Índex</w:t>
        </w:r>
        <w:r w:rsidR="00244E84" w:rsidRPr="00244E84">
          <w:rPr>
            <w:rFonts w:cs="Arial"/>
            <w:webHidden/>
            <w:sz w:val="28"/>
            <w:szCs w:val="28"/>
          </w:rPr>
          <w:tab/>
        </w:r>
        <w:r w:rsidR="00244E84" w:rsidRPr="00244E84">
          <w:rPr>
            <w:rFonts w:cs="Arial"/>
            <w:webHidden/>
            <w:sz w:val="28"/>
            <w:szCs w:val="28"/>
          </w:rPr>
          <w:fldChar w:fldCharType="begin"/>
        </w:r>
        <w:r w:rsidR="00244E84" w:rsidRPr="00244E84">
          <w:rPr>
            <w:rFonts w:cs="Arial"/>
            <w:webHidden/>
            <w:sz w:val="28"/>
            <w:szCs w:val="28"/>
          </w:rPr>
          <w:instrText xml:space="preserve"> PAGEREF _Toc456772448 \h </w:instrText>
        </w:r>
        <w:r w:rsidR="00244E84" w:rsidRPr="00244E84">
          <w:rPr>
            <w:rFonts w:cs="Arial"/>
            <w:webHidden/>
            <w:sz w:val="28"/>
            <w:szCs w:val="28"/>
          </w:rPr>
        </w:r>
        <w:r w:rsidR="00244E84" w:rsidRPr="00244E84">
          <w:rPr>
            <w:rFonts w:cs="Arial"/>
            <w:webHidden/>
            <w:sz w:val="28"/>
            <w:szCs w:val="28"/>
          </w:rPr>
          <w:fldChar w:fldCharType="separate"/>
        </w:r>
        <w:r w:rsidR="00244E84" w:rsidRPr="00244E84">
          <w:rPr>
            <w:rFonts w:cs="Arial"/>
            <w:webHidden/>
            <w:sz w:val="28"/>
            <w:szCs w:val="28"/>
          </w:rPr>
          <w:t>2</w:t>
        </w:r>
        <w:r w:rsidR="00244E84" w:rsidRPr="00244E84">
          <w:rPr>
            <w:rFonts w:cs="Arial"/>
            <w:webHidden/>
            <w:sz w:val="28"/>
            <w:szCs w:val="28"/>
          </w:rPr>
          <w:fldChar w:fldCharType="end"/>
        </w:r>
      </w:hyperlink>
    </w:p>
    <w:p w:rsidR="00244E84" w:rsidRPr="00244E84" w:rsidRDefault="00282597">
      <w:pPr>
        <w:pStyle w:val="TOC1"/>
        <w:rPr>
          <w:rFonts w:eastAsiaTheme="minorEastAsia" w:cs="Arial"/>
          <w:b w:val="0"/>
          <w:smallCaps w:val="0"/>
          <w:sz w:val="28"/>
          <w:szCs w:val="28"/>
          <w:lang w:val="es-ES" w:eastAsia="es-ES"/>
        </w:rPr>
      </w:pPr>
      <w:hyperlink w:anchor="_Toc456772449" w:history="1">
        <w:r w:rsidR="00244E84" w:rsidRPr="00244E84">
          <w:rPr>
            <w:rStyle w:val="Hyperlink"/>
            <w:rFonts w:cs="Arial"/>
            <w:sz w:val="28"/>
            <w:szCs w:val="28"/>
            <w:lang w:val="es-ES"/>
          </w:rPr>
          <w:t>1.</w:t>
        </w:r>
        <w:r w:rsidR="00244E84" w:rsidRPr="00244E84">
          <w:rPr>
            <w:rFonts w:eastAsiaTheme="minorEastAsia" w:cs="Arial"/>
            <w:b w:val="0"/>
            <w:smallCaps w:val="0"/>
            <w:sz w:val="28"/>
            <w:szCs w:val="28"/>
            <w:lang w:val="es-ES" w:eastAsia="es-ES"/>
          </w:rPr>
          <w:tab/>
        </w:r>
        <w:r w:rsidR="00244E84" w:rsidRPr="00244E84">
          <w:rPr>
            <w:rStyle w:val="Hyperlink"/>
            <w:rFonts w:cs="Arial"/>
            <w:sz w:val="28"/>
            <w:szCs w:val="28"/>
            <w:lang w:val="es-ES"/>
          </w:rPr>
          <w:t>Informació del document</w:t>
        </w:r>
        <w:r w:rsidR="00244E84" w:rsidRPr="00244E84">
          <w:rPr>
            <w:rFonts w:cs="Arial"/>
            <w:webHidden/>
            <w:sz w:val="28"/>
            <w:szCs w:val="28"/>
          </w:rPr>
          <w:tab/>
        </w:r>
        <w:r w:rsidR="00244E84" w:rsidRPr="00244E84">
          <w:rPr>
            <w:rFonts w:cs="Arial"/>
            <w:webHidden/>
            <w:sz w:val="28"/>
            <w:szCs w:val="28"/>
          </w:rPr>
          <w:fldChar w:fldCharType="begin"/>
        </w:r>
        <w:r w:rsidR="00244E84" w:rsidRPr="00244E84">
          <w:rPr>
            <w:rFonts w:cs="Arial"/>
            <w:webHidden/>
            <w:sz w:val="28"/>
            <w:szCs w:val="28"/>
          </w:rPr>
          <w:instrText xml:space="preserve"> PAGEREF _Toc456772449 \h </w:instrText>
        </w:r>
        <w:r w:rsidR="00244E84" w:rsidRPr="00244E84">
          <w:rPr>
            <w:rFonts w:cs="Arial"/>
            <w:webHidden/>
            <w:sz w:val="28"/>
            <w:szCs w:val="28"/>
          </w:rPr>
        </w:r>
        <w:r w:rsidR="00244E84" w:rsidRPr="00244E84">
          <w:rPr>
            <w:rFonts w:cs="Arial"/>
            <w:webHidden/>
            <w:sz w:val="28"/>
            <w:szCs w:val="28"/>
          </w:rPr>
          <w:fldChar w:fldCharType="separate"/>
        </w:r>
        <w:r w:rsidR="00244E84" w:rsidRPr="00244E84">
          <w:rPr>
            <w:rFonts w:cs="Arial"/>
            <w:webHidden/>
            <w:sz w:val="28"/>
            <w:szCs w:val="28"/>
          </w:rPr>
          <w:t>3</w:t>
        </w:r>
        <w:r w:rsidR="00244E84" w:rsidRPr="00244E84">
          <w:rPr>
            <w:rFonts w:cs="Arial"/>
            <w:webHidden/>
            <w:sz w:val="28"/>
            <w:szCs w:val="28"/>
          </w:rPr>
          <w:fldChar w:fldCharType="end"/>
        </w:r>
      </w:hyperlink>
    </w:p>
    <w:p w:rsidR="00244E84" w:rsidRPr="00244E84" w:rsidRDefault="00282597">
      <w:pPr>
        <w:pStyle w:val="TOC2"/>
        <w:rPr>
          <w:rFonts w:ascii="Arial" w:eastAsiaTheme="minorEastAsia" w:hAnsi="Arial" w:cs="Arial"/>
          <w:color w:val="auto"/>
          <w:sz w:val="28"/>
          <w:szCs w:val="28"/>
          <w:lang w:val="es-ES" w:eastAsia="es-ES"/>
        </w:rPr>
      </w:pPr>
      <w:hyperlink w:anchor="_Toc456772450" w:history="1">
        <w:r w:rsidR="00244E84" w:rsidRPr="00244E84">
          <w:rPr>
            <w:rStyle w:val="Hyperlink"/>
            <w:rFonts w:ascii="Arial" w:hAnsi="Arial" w:cs="Arial"/>
            <w:sz w:val="28"/>
            <w:szCs w:val="28"/>
            <w:lang w:val="es-ES"/>
          </w:rPr>
          <w:t>1.1.</w:t>
        </w:r>
        <w:r w:rsidR="00244E84" w:rsidRPr="00244E84">
          <w:rPr>
            <w:rFonts w:ascii="Arial" w:eastAsiaTheme="minorEastAsia" w:hAnsi="Arial" w:cs="Arial"/>
            <w:color w:val="auto"/>
            <w:sz w:val="28"/>
            <w:szCs w:val="28"/>
            <w:lang w:val="es-ES" w:eastAsia="es-ES"/>
          </w:rPr>
          <w:tab/>
        </w:r>
        <w:r w:rsidR="00244E84" w:rsidRPr="00244E84">
          <w:rPr>
            <w:rStyle w:val="Hyperlink"/>
            <w:rFonts w:ascii="Arial" w:hAnsi="Arial" w:cs="Arial"/>
            <w:sz w:val="28"/>
            <w:szCs w:val="28"/>
            <w:lang w:val="es-ES"/>
          </w:rPr>
          <w:t>Autor</w:t>
        </w:r>
        <w:r w:rsidR="00244E84" w:rsidRPr="00244E84">
          <w:rPr>
            <w:rFonts w:ascii="Arial" w:hAnsi="Arial" w:cs="Arial"/>
            <w:webHidden/>
            <w:sz w:val="28"/>
            <w:szCs w:val="28"/>
          </w:rPr>
          <w:tab/>
        </w:r>
        <w:r w:rsidR="00244E84" w:rsidRPr="00244E84">
          <w:rPr>
            <w:rFonts w:ascii="Arial" w:hAnsi="Arial" w:cs="Arial"/>
            <w:webHidden/>
            <w:sz w:val="28"/>
            <w:szCs w:val="28"/>
          </w:rPr>
          <w:fldChar w:fldCharType="begin"/>
        </w:r>
        <w:r w:rsidR="00244E84" w:rsidRPr="00244E84">
          <w:rPr>
            <w:rFonts w:ascii="Arial" w:hAnsi="Arial" w:cs="Arial"/>
            <w:webHidden/>
            <w:sz w:val="28"/>
            <w:szCs w:val="28"/>
          </w:rPr>
          <w:instrText xml:space="preserve"> PAGEREF _Toc456772450 \h </w:instrText>
        </w:r>
        <w:r w:rsidR="00244E84" w:rsidRPr="00244E84">
          <w:rPr>
            <w:rFonts w:ascii="Arial" w:hAnsi="Arial" w:cs="Arial"/>
            <w:webHidden/>
            <w:sz w:val="28"/>
            <w:szCs w:val="28"/>
          </w:rPr>
        </w:r>
        <w:r w:rsidR="00244E84" w:rsidRPr="00244E84">
          <w:rPr>
            <w:rFonts w:ascii="Arial" w:hAnsi="Arial" w:cs="Arial"/>
            <w:webHidden/>
            <w:sz w:val="28"/>
            <w:szCs w:val="28"/>
          </w:rPr>
          <w:fldChar w:fldCharType="separate"/>
        </w:r>
        <w:r w:rsidR="00244E84" w:rsidRPr="00244E84">
          <w:rPr>
            <w:rFonts w:ascii="Arial" w:hAnsi="Arial" w:cs="Arial"/>
            <w:webHidden/>
            <w:sz w:val="28"/>
            <w:szCs w:val="28"/>
          </w:rPr>
          <w:t>3</w:t>
        </w:r>
        <w:r w:rsidR="00244E84" w:rsidRPr="00244E84">
          <w:rPr>
            <w:rFonts w:ascii="Arial" w:hAnsi="Arial" w:cs="Arial"/>
            <w:webHidden/>
            <w:sz w:val="28"/>
            <w:szCs w:val="28"/>
          </w:rPr>
          <w:fldChar w:fldCharType="end"/>
        </w:r>
      </w:hyperlink>
    </w:p>
    <w:p w:rsidR="00244E84" w:rsidRPr="00244E84" w:rsidRDefault="00282597">
      <w:pPr>
        <w:pStyle w:val="TOC2"/>
        <w:rPr>
          <w:rFonts w:ascii="Arial" w:eastAsiaTheme="minorEastAsia" w:hAnsi="Arial" w:cs="Arial"/>
          <w:color w:val="auto"/>
          <w:sz w:val="28"/>
          <w:szCs w:val="28"/>
          <w:lang w:val="es-ES" w:eastAsia="es-ES"/>
        </w:rPr>
      </w:pPr>
      <w:hyperlink w:anchor="_Toc456772451" w:history="1">
        <w:r w:rsidR="00244E84" w:rsidRPr="00244E84">
          <w:rPr>
            <w:rStyle w:val="Hyperlink"/>
            <w:rFonts w:ascii="Arial" w:hAnsi="Arial" w:cs="Arial"/>
            <w:sz w:val="28"/>
            <w:szCs w:val="28"/>
            <w:lang w:val="es-ES"/>
          </w:rPr>
          <w:t>1.2.</w:t>
        </w:r>
        <w:r w:rsidR="00244E84" w:rsidRPr="00244E84">
          <w:rPr>
            <w:rFonts w:ascii="Arial" w:eastAsiaTheme="minorEastAsia" w:hAnsi="Arial" w:cs="Arial"/>
            <w:color w:val="auto"/>
            <w:sz w:val="28"/>
            <w:szCs w:val="28"/>
            <w:lang w:val="es-ES" w:eastAsia="es-ES"/>
          </w:rPr>
          <w:tab/>
        </w:r>
        <w:r w:rsidR="00244E84" w:rsidRPr="00244E84">
          <w:rPr>
            <w:rStyle w:val="Hyperlink"/>
            <w:rFonts w:ascii="Arial" w:hAnsi="Arial" w:cs="Arial"/>
            <w:sz w:val="28"/>
            <w:szCs w:val="28"/>
            <w:lang w:val="es-ES"/>
          </w:rPr>
          <w:t>Documents annexes</w:t>
        </w:r>
        <w:r w:rsidR="00244E84" w:rsidRPr="00244E84">
          <w:rPr>
            <w:rFonts w:ascii="Arial" w:hAnsi="Arial" w:cs="Arial"/>
            <w:webHidden/>
            <w:sz w:val="28"/>
            <w:szCs w:val="28"/>
          </w:rPr>
          <w:tab/>
        </w:r>
        <w:r w:rsidR="00244E84" w:rsidRPr="00244E84">
          <w:rPr>
            <w:rFonts w:ascii="Arial" w:hAnsi="Arial" w:cs="Arial"/>
            <w:webHidden/>
            <w:sz w:val="28"/>
            <w:szCs w:val="28"/>
          </w:rPr>
          <w:fldChar w:fldCharType="begin"/>
        </w:r>
        <w:r w:rsidR="00244E84" w:rsidRPr="00244E84">
          <w:rPr>
            <w:rFonts w:ascii="Arial" w:hAnsi="Arial" w:cs="Arial"/>
            <w:webHidden/>
            <w:sz w:val="28"/>
            <w:szCs w:val="28"/>
          </w:rPr>
          <w:instrText xml:space="preserve"> PAGEREF _Toc456772451 \h </w:instrText>
        </w:r>
        <w:r w:rsidR="00244E84" w:rsidRPr="00244E84">
          <w:rPr>
            <w:rFonts w:ascii="Arial" w:hAnsi="Arial" w:cs="Arial"/>
            <w:webHidden/>
            <w:sz w:val="28"/>
            <w:szCs w:val="28"/>
          </w:rPr>
        </w:r>
        <w:r w:rsidR="00244E84" w:rsidRPr="00244E84">
          <w:rPr>
            <w:rFonts w:ascii="Arial" w:hAnsi="Arial" w:cs="Arial"/>
            <w:webHidden/>
            <w:sz w:val="28"/>
            <w:szCs w:val="28"/>
          </w:rPr>
          <w:fldChar w:fldCharType="separate"/>
        </w:r>
        <w:r w:rsidR="00244E84" w:rsidRPr="00244E84">
          <w:rPr>
            <w:rFonts w:ascii="Arial" w:hAnsi="Arial" w:cs="Arial"/>
            <w:webHidden/>
            <w:sz w:val="28"/>
            <w:szCs w:val="28"/>
          </w:rPr>
          <w:t>3</w:t>
        </w:r>
        <w:r w:rsidR="00244E84" w:rsidRPr="00244E84">
          <w:rPr>
            <w:rFonts w:ascii="Arial" w:hAnsi="Arial" w:cs="Arial"/>
            <w:webHidden/>
            <w:sz w:val="28"/>
            <w:szCs w:val="28"/>
          </w:rPr>
          <w:fldChar w:fldCharType="end"/>
        </w:r>
      </w:hyperlink>
    </w:p>
    <w:p w:rsidR="00244E84" w:rsidRPr="00244E84" w:rsidRDefault="00282597">
      <w:pPr>
        <w:pStyle w:val="TOC1"/>
        <w:rPr>
          <w:rFonts w:eastAsiaTheme="minorEastAsia" w:cs="Arial"/>
          <w:b w:val="0"/>
          <w:smallCaps w:val="0"/>
          <w:sz w:val="28"/>
          <w:szCs w:val="28"/>
          <w:lang w:val="es-ES" w:eastAsia="es-ES"/>
        </w:rPr>
      </w:pPr>
      <w:hyperlink w:anchor="_Toc456772452" w:history="1">
        <w:r w:rsidR="00244E84" w:rsidRPr="00244E84">
          <w:rPr>
            <w:rStyle w:val="Hyperlink"/>
            <w:rFonts w:cs="Arial"/>
            <w:sz w:val="28"/>
            <w:szCs w:val="28"/>
            <w:lang w:val="es-ES"/>
          </w:rPr>
          <w:t>2.</w:t>
        </w:r>
        <w:r w:rsidR="00244E84" w:rsidRPr="00244E84">
          <w:rPr>
            <w:rFonts w:eastAsiaTheme="minorEastAsia" w:cs="Arial"/>
            <w:b w:val="0"/>
            <w:smallCaps w:val="0"/>
            <w:sz w:val="28"/>
            <w:szCs w:val="28"/>
            <w:lang w:val="es-ES" w:eastAsia="es-ES"/>
          </w:rPr>
          <w:tab/>
        </w:r>
        <w:r w:rsidR="00244E84" w:rsidRPr="00244E84">
          <w:rPr>
            <w:rStyle w:val="Hyperlink"/>
            <w:rFonts w:cs="Arial"/>
            <w:sz w:val="28"/>
            <w:szCs w:val="28"/>
            <w:lang w:val="es-ES"/>
          </w:rPr>
          <w:t>Històric de canvis del document</w:t>
        </w:r>
        <w:r w:rsidR="00244E84" w:rsidRPr="00244E84">
          <w:rPr>
            <w:rFonts w:cs="Arial"/>
            <w:webHidden/>
            <w:sz w:val="28"/>
            <w:szCs w:val="28"/>
          </w:rPr>
          <w:tab/>
        </w:r>
        <w:r w:rsidR="00244E84" w:rsidRPr="00244E84">
          <w:rPr>
            <w:rFonts w:cs="Arial"/>
            <w:webHidden/>
            <w:sz w:val="28"/>
            <w:szCs w:val="28"/>
          </w:rPr>
          <w:fldChar w:fldCharType="begin"/>
        </w:r>
        <w:r w:rsidR="00244E84" w:rsidRPr="00244E84">
          <w:rPr>
            <w:rFonts w:cs="Arial"/>
            <w:webHidden/>
            <w:sz w:val="28"/>
            <w:szCs w:val="28"/>
          </w:rPr>
          <w:instrText xml:space="preserve"> PAGEREF _Toc456772452 \h </w:instrText>
        </w:r>
        <w:r w:rsidR="00244E84" w:rsidRPr="00244E84">
          <w:rPr>
            <w:rFonts w:cs="Arial"/>
            <w:webHidden/>
            <w:sz w:val="28"/>
            <w:szCs w:val="28"/>
          </w:rPr>
        </w:r>
        <w:r w:rsidR="00244E84" w:rsidRPr="00244E84">
          <w:rPr>
            <w:rFonts w:cs="Arial"/>
            <w:webHidden/>
            <w:sz w:val="28"/>
            <w:szCs w:val="28"/>
          </w:rPr>
          <w:fldChar w:fldCharType="separate"/>
        </w:r>
        <w:r w:rsidR="00244E84" w:rsidRPr="00244E84">
          <w:rPr>
            <w:rFonts w:cs="Arial"/>
            <w:webHidden/>
            <w:sz w:val="28"/>
            <w:szCs w:val="28"/>
          </w:rPr>
          <w:t>4</w:t>
        </w:r>
        <w:r w:rsidR="00244E84" w:rsidRPr="00244E84">
          <w:rPr>
            <w:rFonts w:cs="Arial"/>
            <w:webHidden/>
            <w:sz w:val="28"/>
            <w:szCs w:val="28"/>
          </w:rPr>
          <w:fldChar w:fldCharType="end"/>
        </w:r>
      </w:hyperlink>
    </w:p>
    <w:p w:rsidR="00244E84" w:rsidRPr="00244E84" w:rsidRDefault="00282597">
      <w:pPr>
        <w:pStyle w:val="TOC2"/>
        <w:rPr>
          <w:rFonts w:ascii="Arial" w:eastAsiaTheme="minorEastAsia" w:hAnsi="Arial" w:cs="Arial"/>
          <w:color w:val="auto"/>
          <w:sz w:val="28"/>
          <w:szCs w:val="28"/>
          <w:lang w:val="es-ES" w:eastAsia="es-ES"/>
        </w:rPr>
      </w:pPr>
      <w:hyperlink w:anchor="_Toc456772453" w:history="1">
        <w:r w:rsidR="00244E84" w:rsidRPr="00244E84">
          <w:rPr>
            <w:rStyle w:val="Hyperlink"/>
            <w:rFonts w:ascii="Arial" w:hAnsi="Arial" w:cs="Arial"/>
            <w:sz w:val="28"/>
            <w:szCs w:val="28"/>
            <w:lang w:val="es-ES"/>
          </w:rPr>
          <w:t>2.1.</w:t>
        </w:r>
        <w:r w:rsidR="00244E84" w:rsidRPr="00244E84">
          <w:rPr>
            <w:rFonts w:ascii="Arial" w:eastAsiaTheme="minorEastAsia" w:hAnsi="Arial" w:cs="Arial"/>
            <w:color w:val="auto"/>
            <w:sz w:val="28"/>
            <w:szCs w:val="28"/>
            <w:lang w:val="es-ES" w:eastAsia="es-ES"/>
          </w:rPr>
          <w:tab/>
        </w:r>
        <w:r w:rsidR="00244E84" w:rsidRPr="00244E84">
          <w:rPr>
            <w:rStyle w:val="Hyperlink"/>
            <w:rFonts w:ascii="Arial" w:hAnsi="Arial" w:cs="Arial"/>
            <w:sz w:val="28"/>
            <w:szCs w:val="28"/>
            <w:lang w:val="es-ES"/>
          </w:rPr>
          <w:t>Històric de canvis</w:t>
        </w:r>
        <w:r w:rsidR="00244E84" w:rsidRPr="00244E84">
          <w:rPr>
            <w:rFonts w:ascii="Arial" w:hAnsi="Arial" w:cs="Arial"/>
            <w:webHidden/>
            <w:sz w:val="28"/>
            <w:szCs w:val="28"/>
          </w:rPr>
          <w:tab/>
        </w:r>
        <w:r w:rsidR="00244E84" w:rsidRPr="00244E84">
          <w:rPr>
            <w:rFonts w:ascii="Arial" w:hAnsi="Arial" w:cs="Arial"/>
            <w:webHidden/>
            <w:sz w:val="28"/>
            <w:szCs w:val="28"/>
          </w:rPr>
          <w:fldChar w:fldCharType="begin"/>
        </w:r>
        <w:r w:rsidR="00244E84" w:rsidRPr="00244E84">
          <w:rPr>
            <w:rFonts w:ascii="Arial" w:hAnsi="Arial" w:cs="Arial"/>
            <w:webHidden/>
            <w:sz w:val="28"/>
            <w:szCs w:val="28"/>
          </w:rPr>
          <w:instrText xml:space="preserve"> PAGEREF _Toc456772453 \h </w:instrText>
        </w:r>
        <w:r w:rsidR="00244E84" w:rsidRPr="00244E84">
          <w:rPr>
            <w:rFonts w:ascii="Arial" w:hAnsi="Arial" w:cs="Arial"/>
            <w:webHidden/>
            <w:sz w:val="28"/>
            <w:szCs w:val="28"/>
          </w:rPr>
        </w:r>
        <w:r w:rsidR="00244E84" w:rsidRPr="00244E84">
          <w:rPr>
            <w:rFonts w:ascii="Arial" w:hAnsi="Arial" w:cs="Arial"/>
            <w:webHidden/>
            <w:sz w:val="28"/>
            <w:szCs w:val="28"/>
          </w:rPr>
          <w:fldChar w:fldCharType="separate"/>
        </w:r>
        <w:r w:rsidR="00244E84" w:rsidRPr="00244E84">
          <w:rPr>
            <w:rFonts w:ascii="Arial" w:hAnsi="Arial" w:cs="Arial"/>
            <w:webHidden/>
            <w:sz w:val="28"/>
            <w:szCs w:val="28"/>
          </w:rPr>
          <w:t>4</w:t>
        </w:r>
        <w:r w:rsidR="00244E84" w:rsidRPr="00244E84">
          <w:rPr>
            <w:rFonts w:ascii="Arial" w:hAnsi="Arial" w:cs="Arial"/>
            <w:webHidden/>
            <w:sz w:val="28"/>
            <w:szCs w:val="28"/>
          </w:rPr>
          <w:fldChar w:fldCharType="end"/>
        </w:r>
      </w:hyperlink>
    </w:p>
    <w:p w:rsidR="00244E84" w:rsidRPr="00244E84" w:rsidRDefault="00282597">
      <w:pPr>
        <w:pStyle w:val="TOC2"/>
        <w:rPr>
          <w:rFonts w:ascii="Arial" w:eastAsiaTheme="minorEastAsia" w:hAnsi="Arial" w:cs="Arial"/>
          <w:color w:val="auto"/>
          <w:sz w:val="28"/>
          <w:szCs w:val="28"/>
          <w:lang w:val="es-ES" w:eastAsia="es-ES"/>
        </w:rPr>
      </w:pPr>
      <w:hyperlink w:anchor="_Toc456772454" w:history="1">
        <w:r w:rsidR="00244E84" w:rsidRPr="00244E84">
          <w:rPr>
            <w:rStyle w:val="Hyperlink"/>
            <w:rFonts w:ascii="Arial" w:hAnsi="Arial" w:cs="Arial"/>
            <w:sz w:val="28"/>
            <w:szCs w:val="28"/>
            <w:lang w:val="es-ES"/>
          </w:rPr>
          <w:t>2.2.</w:t>
        </w:r>
        <w:r w:rsidR="00244E84" w:rsidRPr="00244E84">
          <w:rPr>
            <w:rFonts w:ascii="Arial" w:eastAsiaTheme="minorEastAsia" w:hAnsi="Arial" w:cs="Arial"/>
            <w:color w:val="auto"/>
            <w:sz w:val="28"/>
            <w:szCs w:val="28"/>
            <w:lang w:val="es-ES" w:eastAsia="es-ES"/>
          </w:rPr>
          <w:tab/>
        </w:r>
        <w:r w:rsidR="00244E84" w:rsidRPr="00244E84">
          <w:rPr>
            <w:rStyle w:val="Hyperlink"/>
            <w:rFonts w:ascii="Arial" w:hAnsi="Arial" w:cs="Arial"/>
            <w:sz w:val="28"/>
            <w:szCs w:val="28"/>
            <w:lang w:val="es-ES"/>
          </w:rPr>
          <w:t>Distribució par a revisió</w:t>
        </w:r>
        <w:r w:rsidR="00244E84" w:rsidRPr="00244E84">
          <w:rPr>
            <w:rFonts w:ascii="Arial" w:hAnsi="Arial" w:cs="Arial"/>
            <w:webHidden/>
            <w:sz w:val="28"/>
            <w:szCs w:val="28"/>
          </w:rPr>
          <w:tab/>
        </w:r>
        <w:r w:rsidR="00244E84" w:rsidRPr="00244E84">
          <w:rPr>
            <w:rFonts w:ascii="Arial" w:hAnsi="Arial" w:cs="Arial"/>
            <w:webHidden/>
            <w:sz w:val="28"/>
            <w:szCs w:val="28"/>
          </w:rPr>
          <w:fldChar w:fldCharType="begin"/>
        </w:r>
        <w:r w:rsidR="00244E84" w:rsidRPr="00244E84">
          <w:rPr>
            <w:rFonts w:ascii="Arial" w:hAnsi="Arial" w:cs="Arial"/>
            <w:webHidden/>
            <w:sz w:val="28"/>
            <w:szCs w:val="28"/>
          </w:rPr>
          <w:instrText xml:space="preserve"> PAGEREF _Toc456772454 \h </w:instrText>
        </w:r>
        <w:r w:rsidR="00244E84" w:rsidRPr="00244E84">
          <w:rPr>
            <w:rFonts w:ascii="Arial" w:hAnsi="Arial" w:cs="Arial"/>
            <w:webHidden/>
            <w:sz w:val="28"/>
            <w:szCs w:val="28"/>
          </w:rPr>
        </w:r>
        <w:r w:rsidR="00244E84" w:rsidRPr="00244E84">
          <w:rPr>
            <w:rFonts w:ascii="Arial" w:hAnsi="Arial" w:cs="Arial"/>
            <w:webHidden/>
            <w:sz w:val="28"/>
            <w:szCs w:val="28"/>
          </w:rPr>
          <w:fldChar w:fldCharType="separate"/>
        </w:r>
        <w:r w:rsidR="00244E84" w:rsidRPr="00244E84">
          <w:rPr>
            <w:rFonts w:ascii="Arial" w:hAnsi="Arial" w:cs="Arial"/>
            <w:webHidden/>
            <w:sz w:val="28"/>
            <w:szCs w:val="28"/>
          </w:rPr>
          <w:t>4</w:t>
        </w:r>
        <w:r w:rsidR="00244E84" w:rsidRPr="00244E84">
          <w:rPr>
            <w:rFonts w:ascii="Arial" w:hAnsi="Arial" w:cs="Arial"/>
            <w:webHidden/>
            <w:sz w:val="28"/>
            <w:szCs w:val="28"/>
          </w:rPr>
          <w:fldChar w:fldCharType="end"/>
        </w:r>
      </w:hyperlink>
    </w:p>
    <w:p w:rsidR="00244E84" w:rsidRPr="00244E84" w:rsidRDefault="00282597">
      <w:pPr>
        <w:pStyle w:val="TOC1"/>
        <w:rPr>
          <w:rFonts w:eastAsiaTheme="minorEastAsia" w:cs="Arial"/>
          <w:b w:val="0"/>
          <w:smallCaps w:val="0"/>
          <w:sz w:val="28"/>
          <w:szCs w:val="28"/>
          <w:lang w:val="es-ES" w:eastAsia="es-ES"/>
        </w:rPr>
      </w:pPr>
      <w:hyperlink w:anchor="_Toc456772455" w:history="1">
        <w:r w:rsidR="00244E84" w:rsidRPr="00244E84">
          <w:rPr>
            <w:rStyle w:val="Hyperlink"/>
            <w:rFonts w:cs="Arial"/>
            <w:sz w:val="28"/>
            <w:szCs w:val="28"/>
            <w:lang w:val="es-ES"/>
          </w:rPr>
          <w:t>3.</w:t>
        </w:r>
        <w:r w:rsidR="00244E84" w:rsidRPr="00244E84">
          <w:rPr>
            <w:rFonts w:eastAsiaTheme="minorEastAsia" w:cs="Arial"/>
            <w:b w:val="0"/>
            <w:smallCaps w:val="0"/>
            <w:sz w:val="28"/>
            <w:szCs w:val="28"/>
            <w:lang w:val="es-ES" w:eastAsia="es-ES"/>
          </w:rPr>
          <w:tab/>
        </w:r>
        <w:r w:rsidR="00244E84" w:rsidRPr="00244E84">
          <w:rPr>
            <w:rStyle w:val="Hyperlink"/>
            <w:rFonts w:cs="Arial"/>
            <w:sz w:val="28"/>
            <w:szCs w:val="28"/>
            <w:lang w:val="es-ES"/>
          </w:rPr>
          <w:t>Descripció general</w:t>
        </w:r>
        <w:r w:rsidR="00244E84" w:rsidRPr="00244E84">
          <w:rPr>
            <w:rFonts w:cs="Arial"/>
            <w:webHidden/>
            <w:sz w:val="28"/>
            <w:szCs w:val="28"/>
          </w:rPr>
          <w:tab/>
        </w:r>
        <w:r w:rsidR="00244E84" w:rsidRPr="00244E84">
          <w:rPr>
            <w:rFonts w:cs="Arial"/>
            <w:webHidden/>
            <w:sz w:val="28"/>
            <w:szCs w:val="28"/>
          </w:rPr>
          <w:fldChar w:fldCharType="begin"/>
        </w:r>
        <w:r w:rsidR="00244E84" w:rsidRPr="00244E84">
          <w:rPr>
            <w:rFonts w:cs="Arial"/>
            <w:webHidden/>
            <w:sz w:val="28"/>
            <w:szCs w:val="28"/>
          </w:rPr>
          <w:instrText xml:space="preserve"> PAGEREF _Toc456772455 \h </w:instrText>
        </w:r>
        <w:r w:rsidR="00244E84" w:rsidRPr="00244E84">
          <w:rPr>
            <w:rFonts w:cs="Arial"/>
            <w:webHidden/>
            <w:sz w:val="28"/>
            <w:szCs w:val="28"/>
          </w:rPr>
        </w:r>
        <w:r w:rsidR="00244E84" w:rsidRPr="00244E84">
          <w:rPr>
            <w:rFonts w:cs="Arial"/>
            <w:webHidden/>
            <w:sz w:val="28"/>
            <w:szCs w:val="28"/>
          </w:rPr>
          <w:fldChar w:fldCharType="separate"/>
        </w:r>
        <w:r w:rsidR="00244E84" w:rsidRPr="00244E84">
          <w:rPr>
            <w:rFonts w:cs="Arial"/>
            <w:webHidden/>
            <w:sz w:val="28"/>
            <w:szCs w:val="28"/>
          </w:rPr>
          <w:t>5</w:t>
        </w:r>
        <w:r w:rsidR="00244E84" w:rsidRPr="00244E84">
          <w:rPr>
            <w:rFonts w:cs="Arial"/>
            <w:webHidden/>
            <w:sz w:val="28"/>
            <w:szCs w:val="28"/>
          </w:rPr>
          <w:fldChar w:fldCharType="end"/>
        </w:r>
      </w:hyperlink>
    </w:p>
    <w:p w:rsidR="00244E84" w:rsidRDefault="00282597">
      <w:pPr>
        <w:pStyle w:val="TO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456772456" w:history="1">
        <w:r w:rsidR="00244E84" w:rsidRPr="00244E84">
          <w:rPr>
            <w:rStyle w:val="Hyperlink"/>
            <w:rFonts w:cs="Arial"/>
            <w:sz w:val="28"/>
            <w:szCs w:val="28"/>
            <w:lang w:val="es-ES"/>
          </w:rPr>
          <w:t>4.</w:t>
        </w:r>
        <w:r w:rsidR="00244E84" w:rsidRPr="00244E84">
          <w:rPr>
            <w:rFonts w:eastAsiaTheme="minorEastAsia" w:cs="Arial"/>
            <w:b w:val="0"/>
            <w:smallCaps w:val="0"/>
            <w:sz w:val="28"/>
            <w:szCs w:val="28"/>
            <w:lang w:val="es-ES" w:eastAsia="es-ES"/>
          </w:rPr>
          <w:tab/>
        </w:r>
        <w:r w:rsidR="00244E84" w:rsidRPr="00244E84">
          <w:rPr>
            <w:rStyle w:val="Hyperlink"/>
            <w:rFonts w:cs="Arial"/>
            <w:sz w:val="28"/>
            <w:szCs w:val="28"/>
            <w:lang w:val="es-ES"/>
          </w:rPr>
          <w:t>Acto Administrativo “Pluriocupació”</w:t>
        </w:r>
        <w:r w:rsidR="00244E84" w:rsidRPr="00244E84">
          <w:rPr>
            <w:rFonts w:cs="Arial"/>
            <w:webHidden/>
            <w:sz w:val="28"/>
            <w:szCs w:val="28"/>
          </w:rPr>
          <w:tab/>
        </w:r>
        <w:r w:rsidR="00244E84" w:rsidRPr="00244E84">
          <w:rPr>
            <w:rFonts w:cs="Arial"/>
            <w:webHidden/>
            <w:sz w:val="28"/>
            <w:szCs w:val="28"/>
          </w:rPr>
          <w:fldChar w:fldCharType="begin"/>
        </w:r>
        <w:r w:rsidR="00244E84" w:rsidRPr="00244E84">
          <w:rPr>
            <w:rFonts w:cs="Arial"/>
            <w:webHidden/>
            <w:sz w:val="28"/>
            <w:szCs w:val="28"/>
          </w:rPr>
          <w:instrText xml:space="preserve"> PAGEREF _Toc456772456 \h </w:instrText>
        </w:r>
        <w:r w:rsidR="00244E84" w:rsidRPr="00244E84">
          <w:rPr>
            <w:rFonts w:cs="Arial"/>
            <w:webHidden/>
            <w:sz w:val="28"/>
            <w:szCs w:val="28"/>
          </w:rPr>
        </w:r>
        <w:r w:rsidR="00244E84" w:rsidRPr="00244E84">
          <w:rPr>
            <w:rFonts w:cs="Arial"/>
            <w:webHidden/>
            <w:sz w:val="28"/>
            <w:szCs w:val="28"/>
          </w:rPr>
          <w:fldChar w:fldCharType="separate"/>
        </w:r>
        <w:r w:rsidR="00244E84" w:rsidRPr="00244E84">
          <w:rPr>
            <w:rFonts w:cs="Arial"/>
            <w:webHidden/>
            <w:sz w:val="28"/>
            <w:szCs w:val="28"/>
          </w:rPr>
          <w:t>6</w:t>
        </w:r>
        <w:r w:rsidR="00244E84" w:rsidRPr="00244E84">
          <w:rPr>
            <w:rFonts w:cs="Arial"/>
            <w:webHidden/>
            <w:sz w:val="28"/>
            <w:szCs w:val="28"/>
          </w:rPr>
          <w:fldChar w:fldCharType="end"/>
        </w:r>
      </w:hyperlink>
    </w:p>
    <w:p w:rsidR="008B4A7D" w:rsidRPr="001514C6" w:rsidRDefault="00572585" w:rsidP="008B4A7D">
      <w:pPr>
        <w:spacing w:after="0"/>
        <w:rPr>
          <w:b/>
          <w:smallCaps/>
          <w:noProof/>
          <w:color w:val="008000"/>
          <w:sz w:val="24"/>
          <w:lang w:val="es-ES"/>
        </w:rPr>
      </w:pPr>
      <w:r w:rsidRPr="001514C6">
        <w:rPr>
          <w:noProof/>
          <w:color w:val="008000"/>
          <w:sz w:val="24"/>
          <w:lang w:val="es-ES"/>
        </w:rPr>
        <w:fldChar w:fldCharType="end"/>
      </w:r>
    </w:p>
    <w:p w:rsidR="008B4A7D" w:rsidRPr="001514C6" w:rsidRDefault="008B4A7D" w:rsidP="008B4A7D">
      <w:pPr>
        <w:rPr>
          <w:b/>
          <w:smallCaps/>
          <w:noProof/>
          <w:color w:val="008000"/>
          <w:sz w:val="24"/>
          <w:lang w:val="es-ES"/>
        </w:rPr>
      </w:pPr>
    </w:p>
    <w:p w:rsidR="008B4A7D" w:rsidRPr="001514C6" w:rsidRDefault="008B4A7D" w:rsidP="008B4A7D">
      <w:pPr>
        <w:rPr>
          <w:b/>
          <w:smallCaps/>
          <w:noProof/>
          <w:color w:val="008000"/>
          <w:sz w:val="24"/>
          <w:lang w:val="es-ES"/>
        </w:rPr>
      </w:pPr>
    </w:p>
    <w:p w:rsidR="008B4A7D" w:rsidRPr="001514C6" w:rsidRDefault="008B4A7D" w:rsidP="008B4A7D">
      <w:pPr>
        <w:rPr>
          <w:b/>
          <w:smallCaps/>
          <w:noProof/>
          <w:color w:val="008000"/>
          <w:sz w:val="24"/>
          <w:lang w:val="es-ES"/>
        </w:rPr>
      </w:pPr>
    </w:p>
    <w:p w:rsidR="008B4A7D" w:rsidRPr="001514C6" w:rsidRDefault="00713B8D" w:rsidP="00755A6F">
      <w:pPr>
        <w:pStyle w:val="Heading1"/>
        <w:rPr>
          <w:lang w:val="es-ES"/>
        </w:rPr>
      </w:pPr>
      <w:bookmarkStart w:id="2" w:name="_Toc268009611"/>
      <w:bookmarkStart w:id="3" w:name="_Toc456772449"/>
      <w:proofErr w:type="spellStart"/>
      <w:r w:rsidRPr="001514C6">
        <w:rPr>
          <w:lang w:val="es-ES"/>
        </w:rPr>
        <w:lastRenderedPageBreak/>
        <w:t>Informació</w:t>
      </w:r>
      <w:proofErr w:type="spellEnd"/>
      <w:r w:rsidRPr="001514C6">
        <w:rPr>
          <w:lang w:val="es-ES"/>
        </w:rPr>
        <w:t xml:space="preserve"> del</w:t>
      </w:r>
      <w:r w:rsidR="008B4A7D" w:rsidRPr="001514C6">
        <w:rPr>
          <w:lang w:val="es-ES"/>
        </w:rPr>
        <w:t xml:space="preserve"> </w:t>
      </w:r>
      <w:proofErr w:type="spellStart"/>
      <w:r w:rsidR="008B4A7D" w:rsidRPr="001514C6">
        <w:rPr>
          <w:lang w:val="es-ES"/>
        </w:rPr>
        <w:t>document</w:t>
      </w:r>
      <w:bookmarkEnd w:id="2"/>
      <w:bookmarkEnd w:id="3"/>
      <w:proofErr w:type="spellEnd"/>
    </w:p>
    <w:p w:rsidR="008B4A7D" w:rsidRPr="001514C6" w:rsidRDefault="008B4A7D" w:rsidP="00755A6F">
      <w:pPr>
        <w:pStyle w:val="Heading2"/>
        <w:rPr>
          <w:lang w:val="es-ES"/>
        </w:rPr>
      </w:pPr>
      <w:bookmarkStart w:id="4" w:name="_Toc205882384"/>
      <w:bookmarkStart w:id="5" w:name="_Toc211397123"/>
      <w:bookmarkStart w:id="6" w:name="_Toc265762401"/>
      <w:bookmarkStart w:id="7" w:name="_Toc268009613"/>
      <w:bookmarkStart w:id="8" w:name="_Toc456772450"/>
      <w:r w:rsidRPr="001514C6">
        <w:rPr>
          <w:lang w:val="es-ES"/>
        </w:rPr>
        <w:t>Autor</w:t>
      </w:r>
      <w:bookmarkEnd w:id="4"/>
      <w:bookmarkEnd w:id="5"/>
      <w:bookmarkEnd w:id="6"/>
      <w:bookmarkEnd w:id="7"/>
      <w:bookmarkEnd w:id="8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790"/>
        <w:gridCol w:w="3711"/>
      </w:tblGrid>
      <w:tr w:rsidR="008B4A7D" w:rsidRPr="001514C6" w:rsidTr="004D1F22">
        <w:trPr>
          <w:trHeight w:val="383"/>
          <w:tblHeader/>
        </w:trPr>
        <w:tc>
          <w:tcPr>
            <w:tcW w:w="2430" w:type="dxa"/>
            <w:shd w:val="clear" w:color="auto" w:fill="FFFFFF" w:themeFill="background1"/>
            <w:vAlign w:val="center"/>
          </w:tcPr>
          <w:p w:rsidR="008B4A7D" w:rsidRPr="001514C6" w:rsidRDefault="00713B8D" w:rsidP="00D1745D">
            <w:pPr>
              <w:ind w:right="-1113"/>
              <w:rPr>
                <w:rStyle w:val="TableHeading"/>
                <w:szCs w:val="20"/>
                <w:lang w:val="es-ES"/>
              </w:rPr>
            </w:pPr>
            <w:proofErr w:type="spellStart"/>
            <w:r w:rsidRPr="001514C6">
              <w:rPr>
                <w:rStyle w:val="TableHeading"/>
                <w:szCs w:val="20"/>
                <w:lang w:val="es-ES"/>
              </w:rPr>
              <w:t>Nom</w:t>
            </w:r>
            <w:proofErr w:type="spellEnd"/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8B4A7D" w:rsidRPr="001514C6" w:rsidRDefault="00713B8D" w:rsidP="00713B8D">
            <w:pPr>
              <w:ind w:right="-1113"/>
              <w:rPr>
                <w:rStyle w:val="TableHeading"/>
                <w:szCs w:val="20"/>
                <w:lang w:val="es-ES"/>
              </w:rPr>
            </w:pPr>
            <w:proofErr w:type="spellStart"/>
            <w:r w:rsidRPr="001514C6">
              <w:rPr>
                <w:rStyle w:val="TableHeading"/>
                <w:szCs w:val="20"/>
                <w:lang w:val="es-ES"/>
              </w:rPr>
              <w:t>Organització</w:t>
            </w:r>
            <w:proofErr w:type="spellEnd"/>
          </w:p>
        </w:tc>
        <w:tc>
          <w:tcPr>
            <w:tcW w:w="3711" w:type="dxa"/>
            <w:shd w:val="clear" w:color="auto" w:fill="FFFFFF" w:themeFill="background1"/>
            <w:vAlign w:val="center"/>
          </w:tcPr>
          <w:p w:rsidR="008B4A7D" w:rsidRPr="001514C6" w:rsidRDefault="008B4A7D" w:rsidP="00713B8D">
            <w:pPr>
              <w:ind w:right="-1113"/>
              <w:rPr>
                <w:rStyle w:val="TableHeading"/>
                <w:szCs w:val="20"/>
                <w:lang w:val="es-ES"/>
              </w:rPr>
            </w:pPr>
            <w:r w:rsidRPr="001514C6">
              <w:rPr>
                <w:rStyle w:val="TableHeading"/>
                <w:szCs w:val="20"/>
                <w:lang w:val="es-ES"/>
              </w:rPr>
              <w:t>Rol</w:t>
            </w:r>
          </w:p>
        </w:tc>
      </w:tr>
      <w:tr w:rsidR="008B4A7D" w:rsidRPr="001514C6" w:rsidTr="00AE7501">
        <w:trPr>
          <w:trHeight w:val="340"/>
        </w:trPr>
        <w:tc>
          <w:tcPr>
            <w:tcW w:w="2430" w:type="dxa"/>
            <w:shd w:val="clear" w:color="auto" w:fill="FFFFFF" w:themeFill="background1"/>
            <w:vAlign w:val="center"/>
          </w:tcPr>
          <w:p w:rsidR="008B4A7D" w:rsidRPr="001514C6" w:rsidRDefault="00983E8D" w:rsidP="00D1745D">
            <w:pPr>
              <w:ind w:right="-1113"/>
              <w:rPr>
                <w:szCs w:val="20"/>
                <w:lang w:val="es-ES"/>
              </w:rPr>
            </w:pPr>
            <w:r w:rsidRPr="001514C6">
              <w:rPr>
                <w:szCs w:val="20"/>
                <w:lang w:val="es-ES"/>
              </w:rPr>
              <w:t>UPCNET</w:t>
            </w:r>
          </w:p>
        </w:tc>
        <w:tc>
          <w:tcPr>
            <w:tcW w:w="2790" w:type="dxa"/>
            <w:vAlign w:val="center"/>
          </w:tcPr>
          <w:p w:rsidR="008B4A7D" w:rsidRPr="001514C6" w:rsidRDefault="00713B8D" w:rsidP="00D1745D">
            <w:pPr>
              <w:ind w:right="-1113"/>
              <w:rPr>
                <w:szCs w:val="20"/>
                <w:lang w:val="es-ES"/>
              </w:rPr>
            </w:pPr>
            <w:proofErr w:type="spellStart"/>
            <w:r w:rsidRPr="001514C6">
              <w:rPr>
                <w:szCs w:val="20"/>
                <w:lang w:val="es-ES"/>
              </w:rPr>
              <w:t>UPCnet</w:t>
            </w:r>
            <w:proofErr w:type="spellEnd"/>
          </w:p>
        </w:tc>
        <w:tc>
          <w:tcPr>
            <w:tcW w:w="3711" w:type="dxa"/>
            <w:vAlign w:val="center"/>
          </w:tcPr>
          <w:p w:rsidR="008B4A7D" w:rsidRPr="001514C6" w:rsidRDefault="008B4A7D" w:rsidP="00D42AD1">
            <w:pPr>
              <w:ind w:right="-1113"/>
              <w:rPr>
                <w:szCs w:val="20"/>
                <w:lang w:val="es-ES"/>
              </w:rPr>
            </w:pPr>
          </w:p>
        </w:tc>
      </w:tr>
    </w:tbl>
    <w:p w:rsidR="008B4A7D" w:rsidRPr="001514C6" w:rsidRDefault="008B4A7D" w:rsidP="008B4A7D">
      <w:pPr>
        <w:ind w:right="-1113"/>
        <w:rPr>
          <w:lang w:val="es-ES"/>
        </w:rPr>
      </w:pPr>
    </w:p>
    <w:p w:rsidR="008B4A7D" w:rsidRPr="001514C6" w:rsidRDefault="008B4A7D" w:rsidP="00755A6F">
      <w:pPr>
        <w:pStyle w:val="Heading2"/>
        <w:rPr>
          <w:lang w:val="es-ES"/>
        </w:rPr>
      </w:pPr>
      <w:bookmarkStart w:id="9" w:name="_Toc268009615"/>
      <w:bookmarkStart w:id="10" w:name="_Toc456772451"/>
      <w:bookmarkStart w:id="11" w:name="_Toc147805878"/>
      <w:proofErr w:type="spellStart"/>
      <w:r w:rsidRPr="001514C6">
        <w:rPr>
          <w:lang w:val="es-ES"/>
        </w:rPr>
        <w:t>Documents</w:t>
      </w:r>
      <w:proofErr w:type="spellEnd"/>
      <w:r w:rsidRPr="001514C6">
        <w:rPr>
          <w:lang w:val="es-ES"/>
        </w:rPr>
        <w:t xml:space="preserve"> </w:t>
      </w:r>
      <w:proofErr w:type="spellStart"/>
      <w:r w:rsidRPr="001514C6">
        <w:rPr>
          <w:lang w:val="es-ES"/>
        </w:rPr>
        <w:t>a</w:t>
      </w:r>
      <w:r w:rsidR="00713B8D" w:rsidRPr="001514C6">
        <w:rPr>
          <w:lang w:val="es-ES"/>
        </w:rPr>
        <w:t>nnexe</w:t>
      </w:r>
      <w:r w:rsidRPr="001514C6">
        <w:rPr>
          <w:lang w:val="es-ES"/>
        </w:rPr>
        <w:t>s</w:t>
      </w:r>
      <w:bookmarkEnd w:id="9"/>
      <w:bookmarkEnd w:id="10"/>
      <w:proofErr w:type="spellEnd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474"/>
        <w:gridCol w:w="1330"/>
        <w:gridCol w:w="1134"/>
      </w:tblGrid>
      <w:tr w:rsidR="008B4A7D" w:rsidRPr="001514C6" w:rsidTr="00544E84">
        <w:trPr>
          <w:trHeight w:val="383"/>
          <w:tblHeader/>
        </w:trPr>
        <w:tc>
          <w:tcPr>
            <w:tcW w:w="1276" w:type="dxa"/>
            <w:shd w:val="clear" w:color="auto" w:fill="FFFFFF" w:themeFill="background1"/>
            <w:vAlign w:val="center"/>
          </w:tcPr>
          <w:p w:rsidR="008B4A7D" w:rsidRPr="001514C6" w:rsidRDefault="00713B8D" w:rsidP="00D1745D">
            <w:pPr>
              <w:ind w:right="-1113"/>
              <w:rPr>
                <w:rStyle w:val="TableHeading"/>
                <w:szCs w:val="20"/>
                <w:lang w:val="es-ES"/>
              </w:rPr>
            </w:pPr>
            <w:r w:rsidRPr="001514C6">
              <w:rPr>
                <w:rStyle w:val="TableHeading"/>
                <w:szCs w:val="20"/>
                <w:lang w:val="es-ES"/>
              </w:rPr>
              <w:t>Número</w:t>
            </w:r>
            <w:r w:rsidR="008B4A7D" w:rsidRPr="001514C6">
              <w:rPr>
                <w:rStyle w:val="TableHeading"/>
                <w:szCs w:val="20"/>
                <w:lang w:val="es-ES"/>
              </w:rPr>
              <w:t xml:space="preserve"> ref.</w:t>
            </w:r>
          </w:p>
        </w:tc>
        <w:tc>
          <w:tcPr>
            <w:tcW w:w="5474" w:type="dxa"/>
            <w:shd w:val="clear" w:color="auto" w:fill="FFFFFF" w:themeFill="background1"/>
            <w:vAlign w:val="center"/>
          </w:tcPr>
          <w:p w:rsidR="008B4A7D" w:rsidRPr="001514C6" w:rsidRDefault="00713B8D" w:rsidP="00D1745D">
            <w:pPr>
              <w:ind w:right="-1113"/>
              <w:rPr>
                <w:rStyle w:val="TableHeading"/>
                <w:szCs w:val="20"/>
                <w:lang w:val="es-ES"/>
              </w:rPr>
            </w:pPr>
            <w:proofErr w:type="spellStart"/>
            <w:r w:rsidRPr="001514C6">
              <w:rPr>
                <w:rStyle w:val="TableHeading"/>
                <w:szCs w:val="20"/>
                <w:lang w:val="es-ES"/>
              </w:rPr>
              <w:t>Tít</w:t>
            </w:r>
            <w:r w:rsidR="008B4A7D" w:rsidRPr="001514C6">
              <w:rPr>
                <w:rStyle w:val="TableHeading"/>
                <w:szCs w:val="20"/>
                <w:lang w:val="es-ES"/>
              </w:rPr>
              <w:t>o</w:t>
            </w:r>
            <w:r w:rsidRPr="001514C6">
              <w:rPr>
                <w:rStyle w:val="TableHeading"/>
                <w:szCs w:val="20"/>
                <w:lang w:val="es-ES"/>
              </w:rPr>
              <w:t>l</w:t>
            </w:r>
            <w:proofErr w:type="spellEnd"/>
            <w:r w:rsidRPr="001514C6">
              <w:rPr>
                <w:rStyle w:val="TableHeading"/>
                <w:szCs w:val="20"/>
                <w:lang w:val="es-ES"/>
              </w:rPr>
              <w:t xml:space="preserve"> </w:t>
            </w:r>
            <w:proofErr w:type="spellStart"/>
            <w:r w:rsidRPr="001514C6">
              <w:rPr>
                <w:rStyle w:val="TableHeading"/>
                <w:szCs w:val="20"/>
                <w:lang w:val="es-ES"/>
              </w:rPr>
              <w:t>document</w:t>
            </w:r>
            <w:proofErr w:type="spellEnd"/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8B4A7D" w:rsidRPr="001514C6" w:rsidRDefault="00713B8D" w:rsidP="00D1745D">
            <w:pPr>
              <w:ind w:right="-1113"/>
              <w:rPr>
                <w:rStyle w:val="TableHeading"/>
                <w:szCs w:val="20"/>
                <w:lang w:val="es-ES"/>
              </w:rPr>
            </w:pPr>
            <w:proofErr w:type="spellStart"/>
            <w:r w:rsidRPr="001514C6">
              <w:rPr>
                <w:rStyle w:val="TableHeading"/>
                <w:szCs w:val="20"/>
                <w:lang w:val="es-ES"/>
              </w:rPr>
              <w:t>Ubicació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4A7D" w:rsidRPr="001514C6" w:rsidRDefault="008B4A7D" w:rsidP="00D1745D">
            <w:pPr>
              <w:ind w:right="-1113"/>
              <w:rPr>
                <w:rStyle w:val="TableHeading"/>
                <w:szCs w:val="20"/>
                <w:lang w:val="es-ES"/>
              </w:rPr>
            </w:pPr>
            <w:proofErr w:type="spellStart"/>
            <w:r w:rsidRPr="001514C6">
              <w:rPr>
                <w:rStyle w:val="TableHeading"/>
                <w:szCs w:val="20"/>
                <w:lang w:val="es-ES"/>
              </w:rPr>
              <w:t>Versió</w:t>
            </w:r>
            <w:proofErr w:type="spellEnd"/>
          </w:p>
        </w:tc>
      </w:tr>
      <w:tr w:rsidR="008B4A7D" w:rsidRPr="001514C6" w:rsidTr="00544E84">
        <w:trPr>
          <w:trHeight w:val="340"/>
        </w:trPr>
        <w:tc>
          <w:tcPr>
            <w:tcW w:w="1276" w:type="dxa"/>
            <w:vAlign w:val="center"/>
          </w:tcPr>
          <w:p w:rsidR="008B4A7D" w:rsidRPr="001514C6" w:rsidRDefault="008B4A7D" w:rsidP="009E6870">
            <w:pPr>
              <w:ind w:right="-1113"/>
              <w:rPr>
                <w:szCs w:val="20"/>
                <w:highlight w:val="yellow"/>
                <w:lang w:val="es-ES"/>
              </w:rPr>
            </w:pPr>
            <w:r w:rsidRPr="001514C6">
              <w:rPr>
                <w:szCs w:val="20"/>
                <w:lang w:val="es-ES"/>
              </w:rPr>
              <w:t>1</w:t>
            </w:r>
          </w:p>
        </w:tc>
        <w:tc>
          <w:tcPr>
            <w:tcW w:w="5474" w:type="dxa"/>
            <w:vAlign w:val="center"/>
          </w:tcPr>
          <w:p w:rsidR="00544E84" w:rsidRPr="001514C6" w:rsidRDefault="00727C20" w:rsidP="00544E84">
            <w:pPr>
              <w:ind w:right="-1113"/>
              <w:rPr>
                <w:szCs w:val="20"/>
                <w:highlight w:val="yellow"/>
                <w:lang w:val="es-ES"/>
              </w:rPr>
            </w:pPr>
            <w:r>
              <w:rPr>
                <w:sz w:val="22"/>
                <w:lang w:val="es-ES"/>
              </w:rPr>
              <w:t>ACTE ADMINISTRATIU</w:t>
            </w:r>
            <w:r w:rsidRPr="001514C6">
              <w:rPr>
                <w:sz w:val="22"/>
                <w:lang w:val="es-ES"/>
              </w:rPr>
              <w:t xml:space="preserve"> </w:t>
            </w:r>
            <w:r>
              <w:rPr>
                <w:sz w:val="22"/>
                <w:lang w:val="es-ES"/>
              </w:rPr>
              <w:t xml:space="preserve"> DE </w:t>
            </w:r>
            <w:r w:rsidRPr="001514C6">
              <w:rPr>
                <w:sz w:val="22"/>
                <w:lang w:val="es-ES"/>
              </w:rPr>
              <w:t>PLURIOCUPACIÓ</w:t>
            </w:r>
          </w:p>
        </w:tc>
        <w:tc>
          <w:tcPr>
            <w:tcW w:w="1330" w:type="dxa"/>
            <w:vAlign w:val="center"/>
          </w:tcPr>
          <w:p w:rsidR="008B4A7D" w:rsidRPr="001514C6" w:rsidRDefault="008B4A7D" w:rsidP="00544E84">
            <w:pPr>
              <w:ind w:right="-1113"/>
              <w:rPr>
                <w:szCs w:val="20"/>
                <w:highlight w:val="yellow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8B4A7D" w:rsidRPr="001514C6" w:rsidRDefault="00727C20" w:rsidP="009E6870">
            <w:pPr>
              <w:ind w:right="-1113"/>
              <w:rPr>
                <w:szCs w:val="20"/>
                <w:highlight w:val="yellow"/>
                <w:lang w:val="es-ES"/>
              </w:rPr>
            </w:pPr>
            <w:r w:rsidRPr="00727C20">
              <w:rPr>
                <w:szCs w:val="20"/>
                <w:lang w:val="es-ES"/>
              </w:rPr>
              <w:t>1.0</w:t>
            </w:r>
          </w:p>
        </w:tc>
      </w:tr>
      <w:tr w:rsidR="00544E84" w:rsidRPr="001514C6" w:rsidTr="00544E84">
        <w:trPr>
          <w:trHeight w:val="340"/>
        </w:trPr>
        <w:tc>
          <w:tcPr>
            <w:tcW w:w="1276" w:type="dxa"/>
            <w:vAlign w:val="center"/>
          </w:tcPr>
          <w:p w:rsidR="00544E84" w:rsidRPr="001514C6" w:rsidRDefault="00544E84" w:rsidP="009E6870">
            <w:pPr>
              <w:ind w:right="-1113"/>
              <w:rPr>
                <w:szCs w:val="20"/>
                <w:highlight w:val="yellow"/>
                <w:lang w:val="es-ES"/>
              </w:rPr>
            </w:pPr>
          </w:p>
        </w:tc>
        <w:tc>
          <w:tcPr>
            <w:tcW w:w="5474" w:type="dxa"/>
            <w:vAlign w:val="center"/>
          </w:tcPr>
          <w:p w:rsidR="00544E84" w:rsidRPr="001514C6" w:rsidRDefault="00544E84" w:rsidP="009E6870">
            <w:pPr>
              <w:ind w:right="-1113"/>
              <w:rPr>
                <w:szCs w:val="20"/>
                <w:highlight w:val="yellow"/>
                <w:lang w:val="es-ES"/>
              </w:rPr>
            </w:pPr>
          </w:p>
        </w:tc>
        <w:tc>
          <w:tcPr>
            <w:tcW w:w="1330" w:type="dxa"/>
            <w:vAlign w:val="center"/>
          </w:tcPr>
          <w:p w:rsidR="00544E84" w:rsidRPr="001514C6" w:rsidRDefault="00544E84" w:rsidP="009E6870">
            <w:pPr>
              <w:ind w:right="-1113"/>
              <w:rPr>
                <w:szCs w:val="20"/>
                <w:highlight w:val="yellow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544E84" w:rsidRPr="001514C6" w:rsidRDefault="00544E84" w:rsidP="009E6870">
            <w:pPr>
              <w:ind w:right="-1113"/>
              <w:rPr>
                <w:szCs w:val="20"/>
                <w:highlight w:val="yellow"/>
                <w:lang w:val="es-ES"/>
              </w:rPr>
            </w:pPr>
          </w:p>
        </w:tc>
      </w:tr>
    </w:tbl>
    <w:p w:rsidR="00713B8D" w:rsidRPr="001514C6" w:rsidRDefault="00713B8D" w:rsidP="00713B8D">
      <w:pPr>
        <w:rPr>
          <w:lang w:val="es-ES"/>
        </w:rPr>
      </w:pPr>
      <w:bookmarkStart w:id="12" w:name="_Toc268009616"/>
      <w:bookmarkEnd w:id="11"/>
    </w:p>
    <w:p w:rsidR="00713B8D" w:rsidRPr="001514C6" w:rsidRDefault="00713B8D" w:rsidP="008B4A7D">
      <w:pPr>
        <w:ind w:right="-1113"/>
        <w:rPr>
          <w:szCs w:val="20"/>
          <w:lang w:val="es-ES"/>
        </w:rPr>
      </w:pPr>
      <w:bookmarkStart w:id="13" w:name="_Toc147805881"/>
      <w:bookmarkStart w:id="14" w:name="_Toc205882388"/>
      <w:bookmarkStart w:id="15" w:name="_Toc211397127"/>
      <w:bookmarkEnd w:id="12"/>
    </w:p>
    <w:p w:rsidR="00713B8D" w:rsidRPr="001514C6" w:rsidRDefault="00713B8D" w:rsidP="008B4A7D">
      <w:pPr>
        <w:ind w:right="-1113"/>
        <w:rPr>
          <w:szCs w:val="20"/>
          <w:lang w:val="es-ES"/>
        </w:rPr>
      </w:pPr>
    </w:p>
    <w:p w:rsidR="008B4A7D" w:rsidRPr="001514C6" w:rsidRDefault="00F77782" w:rsidP="00755A6F">
      <w:pPr>
        <w:pStyle w:val="Heading1"/>
        <w:rPr>
          <w:lang w:val="es-ES"/>
        </w:rPr>
      </w:pPr>
      <w:bookmarkStart w:id="16" w:name="_Toc456772452"/>
      <w:bookmarkEnd w:id="13"/>
      <w:bookmarkEnd w:id="14"/>
      <w:bookmarkEnd w:id="15"/>
      <w:proofErr w:type="spellStart"/>
      <w:r w:rsidRPr="001514C6">
        <w:rPr>
          <w:lang w:val="es-ES"/>
        </w:rPr>
        <w:lastRenderedPageBreak/>
        <w:t>Històric</w:t>
      </w:r>
      <w:proofErr w:type="spellEnd"/>
      <w:r w:rsidRPr="001514C6">
        <w:rPr>
          <w:lang w:val="es-ES"/>
        </w:rPr>
        <w:t xml:space="preserve"> de </w:t>
      </w:r>
      <w:proofErr w:type="spellStart"/>
      <w:r w:rsidRPr="001514C6">
        <w:rPr>
          <w:lang w:val="es-ES"/>
        </w:rPr>
        <w:t>canvis</w:t>
      </w:r>
      <w:proofErr w:type="spellEnd"/>
      <w:r w:rsidRPr="001514C6">
        <w:rPr>
          <w:lang w:val="es-ES"/>
        </w:rPr>
        <w:t xml:space="preserve"> del </w:t>
      </w:r>
      <w:proofErr w:type="spellStart"/>
      <w:r w:rsidRPr="001514C6">
        <w:rPr>
          <w:lang w:val="es-ES"/>
        </w:rPr>
        <w:t>document</w:t>
      </w:r>
      <w:bookmarkEnd w:id="16"/>
      <w:proofErr w:type="spellEnd"/>
    </w:p>
    <w:p w:rsidR="008B4A7D" w:rsidRPr="001514C6" w:rsidRDefault="008B4A7D" w:rsidP="008B4A7D">
      <w:pPr>
        <w:ind w:right="-1113"/>
        <w:rPr>
          <w:rFonts w:ascii="Arial" w:hAnsi="Arial" w:cs="Arial"/>
          <w:sz w:val="22"/>
          <w:lang w:val="es-ES"/>
        </w:rPr>
      </w:pPr>
    </w:p>
    <w:p w:rsidR="00713B8D" w:rsidRPr="001514C6" w:rsidRDefault="00713B8D" w:rsidP="00755A6F">
      <w:pPr>
        <w:ind w:right="-1113"/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 xml:space="preserve">Un </w:t>
      </w:r>
      <w:proofErr w:type="spellStart"/>
      <w:r w:rsidRPr="001514C6">
        <w:rPr>
          <w:rFonts w:ascii="Arial" w:hAnsi="Arial" w:cs="Arial"/>
          <w:sz w:val="22"/>
          <w:lang w:val="es-ES"/>
        </w:rPr>
        <w:t>cop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</w:t>
      </w:r>
      <w:proofErr w:type="spellStart"/>
      <w:r w:rsidRPr="001514C6">
        <w:rPr>
          <w:rFonts w:ascii="Arial" w:hAnsi="Arial" w:cs="Arial"/>
          <w:sz w:val="22"/>
          <w:lang w:val="es-ES"/>
        </w:rPr>
        <w:t>aprovat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el </w:t>
      </w:r>
      <w:proofErr w:type="spellStart"/>
      <w:r w:rsidRPr="001514C6">
        <w:rPr>
          <w:rFonts w:ascii="Arial" w:hAnsi="Arial" w:cs="Arial"/>
          <w:sz w:val="22"/>
          <w:lang w:val="es-ES"/>
        </w:rPr>
        <w:t>document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, </w:t>
      </w:r>
      <w:r w:rsidR="00F77782" w:rsidRPr="001514C6">
        <w:rPr>
          <w:rFonts w:ascii="Arial" w:hAnsi="Arial" w:cs="Arial"/>
          <w:sz w:val="22"/>
          <w:lang w:val="es-ES"/>
        </w:rPr>
        <w:t xml:space="preserve">les </w:t>
      </w:r>
      <w:proofErr w:type="spellStart"/>
      <w:r w:rsidR="00F77782" w:rsidRPr="001514C6">
        <w:rPr>
          <w:rFonts w:ascii="Arial" w:hAnsi="Arial" w:cs="Arial"/>
          <w:sz w:val="22"/>
          <w:lang w:val="es-ES"/>
        </w:rPr>
        <w:t>modificacions</w:t>
      </w:r>
      <w:proofErr w:type="spellEnd"/>
      <w:r w:rsidR="00F77782" w:rsidRPr="001514C6">
        <w:rPr>
          <w:rFonts w:ascii="Arial" w:hAnsi="Arial" w:cs="Arial"/>
          <w:sz w:val="22"/>
          <w:lang w:val="es-ES"/>
        </w:rPr>
        <w:t xml:space="preserve"> </w:t>
      </w:r>
      <w:r w:rsidRPr="001514C6">
        <w:rPr>
          <w:rFonts w:ascii="Arial" w:hAnsi="Arial" w:cs="Arial"/>
          <w:sz w:val="22"/>
          <w:lang w:val="es-ES"/>
        </w:rPr>
        <w:t xml:space="preserve">es </w:t>
      </w:r>
      <w:proofErr w:type="spellStart"/>
      <w:r w:rsidRPr="001514C6">
        <w:rPr>
          <w:rFonts w:ascii="Arial" w:hAnsi="Arial" w:cs="Arial"/>
          <w:sz w:val="22"/>
          <w:lang w:val="es-ES"/>
        </w:rPr>
        <w:t>realitzaran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a través de </w:t>
      </w:r>
      <w:proofErr w:type="spellStart"/>
      <w:r w:rsidRPr="001514C6">
        <w:rPr>
          <w:rFonts w:ascii="Arial" w:hAnsi="Arial" w:cs="Arial"/>
          <w:sz w:val="22"/>
          <w:lang w:val="es-ES"/>
        </w:rPr>
        <w:t>gestió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de </w:t>
      </w:r>
      <w:proofErr w:type="spellStart"/>
      <w:r w:rsidRPr="001514C6">
        <w:rPr>
          <w:rFonts w:ascii="Arial" w:hAnsi="Arial" w:cs="Arial"/>
          <w:sz w:val="22"/>
          <w:lang w:val="es-ES"/>
        </w:rPr>
        <w:t>canvi</w:t>
      </w:r>
      <w:r w:rsidR="00F77782" w:rsidRPr="001514C6">
        <w:rPr>
          <w:rFonts w:ascii="Arial" w:hAnsi="Arial" w:cs="Arial"/>
          <w:sz w:val="22"/>
          <w:lang w:val="es-ES"/>
        </w:rPr>
        <w:t>s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. </w:t>
      </w:r>
      <w:proofErr w:type="spellStart"/>
      <w:r w:rsidRPr="001514C6">
        <w:rPr>
          <w:rFonts w:ascii="Arial" w:hAnsi="Arial" w:cs="Arial"/>
          <w:sz w:val="22"/>
          <w:lang w:val="es-ES"/>
        </w:rPr>
        <w:t>Distribuint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</w:t>
      </w:r>
      <w:proofErr w:type="spellStart"/>
      <w:r w:rsidRPr="001514C6">
        <w:rPr>
          <w:rFonts w:ascii="Arial" w:hAnsi="Arial" w:cs="Arial"/>
          <w:sz w:val="22"/>
          <w:lang w:val="es-ES"/>
        </w:rPr>
        <w:t>novament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el </w:t>
      </w:r>
      <w:proofErr w:type="spellStart"/>
      <w:r w:rsidRPr="001514C6">
        <w:rPr>
          <w:rFonts w:ascii="Arial" w:hAnsi="Arial" w:cs="Arial"/>
          <w:sz w:val="22"/>
          <w:lang w:val="es-ES"/>
        </w:rPr>
        <w:t>document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</w:t>
      </w:r>
      <w:proofErr w:type="spellStart"/>
      <w:r w:rsidRPr="001514C6">
        <w:rPr>
          <w:rFonts w:ascii="Arial" w:hAnsi="Arial" w:cs="Arial"/>
          <w:sz w:val="22"/>
          <w:lang w:val="es-ES"/>
        </w:rPr>
        <w:t>als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</w:t>
      </w:r>
      <w:proofErr w:type="spellStart"/>
      <w:r w:rsidRPr="001514C6">
        <w:rPr>
          <w:rFonts w:ascii="Arial" w:hAnsi="Arial" w:cs="Arial"/>
          <w:sz w:val="22"/>
          <w:lang w:val="es-ES"/>
        </w:rPr>
        <w:t>interessats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(</w:t>
      </w:r>
      <w:proofErr w:type="spellStart"/>
      <w:r w:rsidRPr="001514C6">
        <w:rPr>
          <w:rFonts w:ascii="Arial" w:hAnsi="Arial" w:cs="Arial"/>
          <w:sz w:val="22"/>
          <w:lang w:val="es-ES"/>
        </w:rPr>
        <w:t>distribució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per a </w:t>
      </w:r>
      <w:proofErr w:type="spellStart"/>
      <w:r w:rsidRPr="001514C6">
        <w:rPr>
          <w:rFonts w:ascii="Arial" w:hAnsi="Arial" w:cs="Arial"/>
          <w:sz w:val="22"/>
          <w:lang w:val="es-ES"/>
        </w:rPr>
        <w:t>revisió</w:t>
      </w:r>
      <w:proofErr w:type="spellEnd"/>
      <w:r w:rsidRPr="001514C6">
        <w:rPr>
          <w:rFonts w:ascii="Arial" w:hAnsi="Arial" w:cs="Arial"/>
          <w:sz w:val="22"/>
          <w:lang w:val="es-ES"/>
        </w:rPr>
        <w:t>).</w:t>
      </w:r>
    </w:p>
    <w:p w:rsidR="008B4A7D" w:rsidRPr="001514C6" w:rsidRDefault="00F77782" w:rsidP="00755A6F">
      <w:pPr>
        <w:pStyle w:val="Heading2"/>
        <w:rPr>
          <w:lang w:val="es-ES"/>
        </w:rPr>
      </w:pPr>
      <w:bookmarkStart w:id="17" w:name="_Toc456772453"/>
      <w:proofErr w:type="spellStart"/>
      <w:r w:rsidRPr="001514C6">
        <w:rPr>
          <w:lang w:val="es-ES"/>
        </w:rPr>
        <w:t>Històric</w:t>
      </w:r>
      <w:proofErr w:type="spellEnd"/>
      <w:r w:rsidRPr="001514C6">
        <w:rPr>
          <w:lang w:val="es-ES"/>
        </w:rPr>
        <w:t xml:space="preserve"> de </w:t>
      </w:r>
      <w:proofErr w:type="spellStart"/>
      <w:r w:rsidRPr="001514C6">
        <w:rPr>
          <w:lang w:val="es-ES"/>
        </w:rPr>
        <w:t>canvis</w:t>
      </w:r>
      <w:bookmarkEnd w:id="17"/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34"/>
        <w:gridCol w:w="992"/>
        <w:gridCol w:w="2410"/>
        <w:gridCol w:w="3827"/>
      </w:tblGrid>
      <w:tr w:rsidR="008B4A7D" w:rsidRPr="00727C20" w:rsidTr="004D1F22">
        <w:trPr>
          <w:trHeight w:val="292"/>
        </w:trPr>
        <w:tc>
          <w:tcPr>
            <w:tcW w:w="993" w:type="dxa"/>
            <w:shd w:val="clear" w:color="auto" w:fill="FFFFFF" w:themeFill="background1"/>
            <w:vAlign w:val="center"/>
          </w:tcPr>
          <w:p w:rsidR="008B4A7D" w:rsidRPr="001514C6" w:rsidRDefault="008B4A7D" w:rsidP="00713B8D">
            <w:pPr>
              <w:ind w:right="-1113"/>
              <w:rPr>
                <w:rStyle w:val="TableHeading"/>
                <w:lang w:val="es-ES"/>
              </w:rPr>
            </w:pPr>
            <w:proofErr w:type="spellStart"/>
            <w:r w:rsidRPr="001514C6">
              <w:rPr>
                <w:rStyle w:val="TableHeading"/>
                <w:lang w:val="es-ES"/>
              </w:rPr>
              <w:t>Versió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4A7D" w:rsidRPr="001514C6" w:rsidRDefault="00713B8D" w:rsidP="00D1745D">
            <w:pPr>
              <w:ind w:right="-1113"/>
              <w:rPr>
                <w:rStyle w:val="TableHeading"/>
                <w:lang w:val="es-ES"/>
              </w:rPr>
            </w:pPr>
            <w:r w:rsidRPr="001514C6">
              <w:rPr>
                <w:rStyle w:val="TableHeading"/>
                <w:lang w:val="es-ES"/>
              </w:rPr>
              <w:t>Data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4A7D" w:rsidRPr="001514C6" w:rsidRDefault="008B4A7D" w:rsidP="00D1745D">
            <w:pPr>
              <w:ind w:right="-1113"/>
              <w:rPr>
                <w:rStyle w:val="TableHeading"/>
                <w:lang w:val="es-ES"/>
              </w:rPr>
            </w:pPr>
            <w:r w:rsidRPr="001514C6">
              <w:rPr>
                <w:rStyle w:val="TableHeading"/>
                <w:lang w:val="es-ES"/>
              </w:rPr>
              <w:t>Autor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4A7D" w:rsidRPr="001514C6" w:rsidRDefault="00713B8D" w:rsidP="008C6579">
            <w:pPr>
              <w:ind w:right="-1113"/>
              <w:rPr>
                <w:rStyle w:val="TableHeading"/>
                <w:lang w:val="es-ES"/>
              </w:rPr>
            </w:pPr>
            <w:proofErr w:type="spellStart"/>
            <w:r w:rsidRPr="001514C6">
              <w:rPr>
                <w:rStyle w:val="TableHeading"/>
                <w:lang w:val="es-ES"/>
              </w:rPr>
              <w:t>Refer</w:t>
            </w:r>
            <w:r w:rsidR="008C6579" w:rsidRPr="001514C6">
              <w:rPr>
                <w:rStyle w:val="TableHeading"/>
                <w:lang w:val="es-ES"/>
              </w:rPr>
              <w:t>è</w:t>
            </w:r>
            <w:r w:rsidRPr="001514C6">
              <w:rPr>
                <w:rStyle w:val="TableHeading"/>
                <w:lang w:val="es-ES"/>
              </w:rPr>
              <w:t>ncia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B4A7D" w:rsidRPr="001514C6" w:rsidRDefault="008C6579" w:rsidP="00D1745D">
            <w:pPr>
              <w:ind w:right="873"/>
              <w:rPr>
                <w:rStyle w:val="TableHeading"/>
                <w:lang w:val="es-ES"/>
              </w:rPr>
            </w:pPr>
            <w:proofErr w:type="spellStart"/>
            <w:r w:rsidRPr="001514C6">
              <w:rPr>
                <w:rStyle w:val="TableHeading"/>
                <w:lang w:val="es-ES"/>
              </w:rPr>
              <w:t>Canvis</w:t>
            </w:r>
            <w:proofErr w:type="spellEnd"/>
            <w:r w:rsidRPr="001514C6">
              <w:rPr>
                <w:rStyle w:val="TableHeading"/>
                <w:lang w:val="es-ES"/>
              </w:rPr>
              <w:t xml:space="preserve"> respecte a la </w:t>
            </w:r>
            <w:proofErr w:type="spellStart"/>
            <w:r w:rsidRPr="001514C6">
              <w:rPr>
                <w:rStyle w:val="TableHeading"/>
                <w:lang w:val="es-ES"/>
              </w:rPr>
              <w:t>versió</w:t>
            </w:r>
            <w:proofErr w:type="spellEnd"/>
            <w:r w:rsidRPr="001514C6">
              <w:rPr>
                <w:rStyle w:val="TableHeading"/>
                <w:lang w:val="es-ES"/>
              </w:rPr>
              <w:t xml:space="preserve"> </w:t>
            </w:r>
            <w:r w:rsidR="008B4A7D" w:rsidRPr="001514C6">
              <w:rPr>
                <w:rStyle w:val="TableHeading"/>
                <w:lang w:val="es-ES"/>
              </w:rPr>
              <w:t>anterior</w:t>
            </w:r>
          </w:p>
        </w:tc>
      </w:tr>
      <w:tr w:rsidR="008B4A7D" w:rsidRPr="001514C6" w:rsidTr="00AE7501">
        <w:trPr>
          <w:trHeight w:val="292"/>
        </w:trPr>
        <w:tc>
          <w:tcPr>
            <w:tcW w:w="993" w:type="dxa"/>
            <w:shd w:val="clear" w:color="auto" w:fill="FFFFFF" w:themeFill="background1"/>
            <w:vAlign w:val="center"/>
          </w:tcPr>
          <w:p w:rsidR="008B4A7D" w:rsidRPr="001514C6" w:rsidRDefault="00995EF0" w:rsidP="00D1745D">
            <w:pPr>
              <w:ind w:right="-1113"/>
              <w:rPr>
                <w:sz w:val="18"/>
                <w:szCs w:val="20"/>
                <w:lang w:val="es-ES"/>
              </w:rPr>
            </w:pPr>
            <w:r w:rsidRPr="001514C6">
              <w:rPr>
                <w:sz w:val="18"/>
                <w:szCs w:val="20"/>
                <w:lang w:val="es-ES"/>
              </w:rPr>
              <w:t>1.0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4A7D" w:rsidRPr="001514C6" w:rsidRDefault="00995EF0" w:rsidP="00713B8D">
            <w:pPr>
              <w:ind w:right="-1113"/>
              <w:rPr>
                <w:sz w:val="18"/>
                <w:szCs w:val="20"/>
                <w:lang w:val="es-ES"/>
              </w:rPr>
            </w:pPr>
            <w:r w:rsidRPr="001514C6">
              <w:rPr>
                <w:sz w:val="18"/>
                <w:szCs w:val="20"/>
                <w:lang w:val="es-ES"/>
              </w:rPr>
              <w:t>19/07</w:t>
            </w:r>
            <w:r w:rsidR="009E6870" w:rsidRPr="001514C6">
              <w:rPr>
                <w:sz w:val="18"/>
                <w:szCs w:val="20"/>
                <w:lang w:val="es-ES"/>
              </w:rPr>
              <w:t>/201</w:t>
            </w:r>
            <w:r w:rsidRPr="001514C6">
              <w:rPr>
                <w:sz w:val="18"/>
                <w:szCs w:val="20"/>
                <w:lang w:val="es-ES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4A7D" w:rsidRPr="001514C6" w:rsidRDefault="00713B8D" w:rsidP="00D1745D">
            <w:pPr>
              <w:ind w:right="-1113"/>
              <w:rPr>
                <w:sz w:val="18"/>
                <w:szCs w:val="20"/>
                <w:lang w:val="es-ES"/>
              </w:rPr>
            </w:pPr>
            <w:proofErr w:type="spellStart"/>
            <w:r w:rsidRPr="001514C6">
              <w:rPr>
                <w:sz w:val="18"/>
                <w:szCs w:val="20"/>
                <w:lang w:val="es-ES"/>
              </w:rPr>
              <w:t>UPCnet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4A7D" w:rsidRPr="001514C6" w:rsidRDefault="008B4A7D" w:rsidP="00D1745D">
            <w:pPr>
              <w:ind w:right="-1113"/>
              <w:rPr>
                <w:sz w:val="18"/>
                <w:szCs w:val="20"/>
                <w:lang w:val="es-E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B4A7D" w:rsidRPr="001514C6" w:rsidRDefault="00713B8D" w:rsidP="009E6870">
            <w:pPr>
              <w:ind w:right="-1113"/>
              <w:rPr>
                <w:sz w:val="18"/>
                <w:szCs w:val="20"/>
                <w:lang w:val="es-ES"/>
              </w:rPr>
            </w:pPr>
            <w:proofErr w:type="spellStart"/>
            <w:r w:rsidRPr="001514C6">
              <w:rPr>
                <w:sz w:val="18"/>
                <w:szCs w:val="20"/>
                <w:lang w:val="es-ES"/>
              </w:rPr>
              <w:t>Document</w:t>
            </w:r>
            <w:proofErr w:type="spellEnd"/>
            <w:r w:rsidRPr="001514C6">
              <w:rPr>
                <w:sz w:val="18"/>
                <w:szCs w:val="20"/>
                <w:lang w:val="es-ES"/>
              </w:rPr>
              <w:t xml:space="preserve"> in</w:t>
            </w:r>
            <w:r w:rsidR="008C6579" w:rsidRPr="001514C6">
              <w:rPr>
                <w:sz w:val="18"/>
                <w:szCs w:val="20"/>
                <w:lang w:val="es-ES"/>
              </w:rPr>
              <w:t>i</w:t>
            </w:r>
            <w:r w:rsidRPr="001514C6">
              <w:rPr>
                <w:sz w:val="18"/>
                <w:szCs w:val="20"/>
                <w:lang w:val="es-ES"/>
              </w:rPr>
              <w:t>cial</w:t>
            </w:r>
          </w:p>
        </w:tc>
      </w:tr>
    </w:tbl>
    <w:p w:rsidR="008B4A7D" w:rsidRPr="001514C6" w:rsidRDefault="008B4A7D" w:rsidP="008B4A7D">
      <w:pPr>
        <w:ind w:right="-1113"/>
        <w:rPr>
          <w:lang w:val="es-ES"/>
        </w:rPr>
      </w:pPr>
    </w:p>
    <w:p w:rsidR="008B4A7D" w:rsidRPr="001514C6" w:rsidRDefault="008B4A7D" w:rsidP="00755A6F">
      <w:pPr>
        <w:pStyle w:val="Heading2"/>
        <w:rPr>
          <w:lang w:val="es-ES"/>
        </w:rPr>
      </w:pPr>
      <w:bookmarkStart w:id="18" w:name="_Toc147805884"/>
      <w:bookmarkStart w:id="19" w:name="_Toc205882390"/>
      <w:bookmarkStart w:id="20" w:name="_Toc211397129"/>
      <w:bookmarkStart w:id="21" w:name="_Toc265762407"/>
      <w:bookmarkStart w:id="22" w:name="_Toc268009619"/>
      <w:bookmarkStart w:id="23" w:name="_Toc456772454"/>
      <w:proofErr w:type="spellStart"/>
      <w:r w:rsidRPr="001514C6">
        <w:rPr>
          <w:lang w:val="es-ES"/>
        </w:rPr>
        <w:t>Dis</w:t>
      </w:r>
      <w:bookmarkEnd w:id="18"/>
      <w:bookmarkEnd w:id="19"/>
      <w:bookmarkEnd w:id="20"/>
      <w:bookmarkEnd w:id="21"/>
      <w:r w:rsidRPr="001514C6">
        <w:rPr>
          <w:lang w:val="es-ES"/>
        </w:rPr>
        <w:t>tribució</w:t>
      </w:r>
      <w:bookmarkEnd w:id="22"/>
      <w:proofErr w:type="spellEnd"/>
      <w:r w:rsidRPr="001514C6">
        <w:rPr>
          <w:lang w:val="es-ES"/>
        </w:rPr>
        <w:t xml:space="preserve"> par</w:t>
      </w:r>
      <w:r w:rsidR="00713B8D" w:rsidRPr="001514C6">
        <w:rPr>
          <w:lang w:val="es-ES"/>
        </w:rPr>
        <w:t xml:space="preserve"> </w:t>
      </w:r>
      <w:r w:rsidRPr="001514C6">
        <w:rPr>
          <w:lang w:val="es-ES"/>
        </w:rPr>
        <w:t xml:space="preserve">a </w:t>
      </w:r>
      <w:proofErr w:type="spellStart"/>
      <w:r w:rsidRPr="001514C6">
        <w:rPr>
          <w:lang w:val="es-ES"/>
        </w:rPr>
        <w:t>revisió</w:t>
      </w:r>
      <w:bookmarkEnd w:id="23"/>
      <w:proofErr w:type="spellEnd"/>
    </w:p>
    <w:p w:rsidR="00713B8D" w:rsidRPr="001514C6" w:rsidRDefault="00713B8D" w:rsidP="00713B8D">
      <w:pPr>
        <w:rPr>
          <w:szCs w:val="20"/>
          <w:lang w:val="es-ES"/>
        </w:rPr>
      </w:pPr>
      <w:proofErr w:type="spellStart"/>
      <w:r w:rsidRPr="001514C6">
        <w:rPr>
          <w:szCs w:val="20"/>
          <w:lang w:val="es-ES"/>
        </w:rPr>
        <w:t>Qui</w:t>
      </w:r>
      <w:proofErr w:type="spellEnd"/>
      <w:r w:rsidRPr="001514C6">
        <w:rPr>
          <w:szCs w:val="20"/>
          <w:lang w:val="es-ES"/>
        </w:rPr>
        <w:t xml:space="preserve"> </w:t>
      </w:r>
      <w:proofErr w:type="spellStart"/>
      <w:r w:rsidRPr="001514C6">
        <w:rPr>
          <w:szCs w:val="20"/>
          <w:lang w:val="es-ES"/>
        </w:rPr>
        <w:t>rep</w:t>
      </w:r>
      <w:proofErr w:type="spellEnd"/>
      <w:r w:rsidRPr="001514C6">
        <w:rPr>
          <w:szCs w:val="20"/>
          <w:lang w:val="es-ES"/>
        </w:rPr>
        <w:t xml:space="preserve"> el </w:t>
      </w:r>
      <w:proofErr w:type="spellStart"/>
      <w:r w:rsidRPr="001514C6">
        <w:rPr>
          <w:szCs w:val="20"/>
          <w:lang w:val="es-ES"/>
        </w:rPr>
        <w:t>document</w:t>
      </w:r>
      <w:proofErr w:type="spellEnd"/>
      <w:r w:rsidRPr="001514C6">
        <w:rPr>
          <w:szCs w:val="20"/>
          <w:lang w:val="es-ES"/>
        </w:rPr>
        <w:t xml:space="preserve"> </w:t>
      </w:r>
      <w:proofErr w:type="spellStart"/>
      <w:r w:rsidRPr="001514C6">
        <w:rPr>
          <w:szCs w:val="20"/>
          <w:lang w:val="es-ES"/>
        </w:rPr>
        <w:t>prèviament</w:t>
      </w:r>
      <w:proofErr w:type="spellEnd"/>
      <w:r w:rsidRPr="001514C6">
        <w:rPr>
          <w:szCs w:val="20"/>
          <w:lang w:val="es-ES"/>
        </w:rPr>
        <w:t xml:space="preserve"> a </w:t>
      </w:r>
      <w:proofErr w:type="spellStart"/>
      <w:r w:rsidRPr="001514C6">
        <w:rPr>
          <w:szCs w:val="20"/>
          <w:lang w:val="es-ES"/>
        </w:rPr>
        <w:t>l’aprovació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1276"/>
        <w:gridCol w:w="4678"/>
      </w:tblGrid>
      <w:tr w:rsidR="008B4A7D" w:rsidRPr="001514C6" w:rsidTr="004D1F22">
        <w:trPr>
          <w:trHeight w:val="383"/>
          <w:tblHeader/>
        </w:trPr>
        <w:tc>
          <w:tcPr>
            <w:tcW w:w="1276" w:type="dxa"/>
            <w:shd w:val="clear" w:color="auto" w:fill="FFFFFF" w:themeFill="background1"/>
            <w:vAlign w:val="center"/>
          </w:tcPr>
          <w:p w:rsidR="008B4A7D" w:rsidRPr="001514C6" w:rsidRDefault="00713B8D" w:rsidP="00D1745D">
            <w:pPr>
              <w:ind w:right="-1113"/>
              <w:rPr>
                <w:b/>
                <w:szCs w:val="20"/>
                <w:lang w:val="es-ES"/>
              </w:rPr>
            </w:pPr>
            <w:bookmarkStart w:id="24" w:name="_Toc205882392"/>
            <w:r w:rsidRPr="001514C6">
              <w:rPr>
                <w:b/>
                <w:szCs w:val="20"/>
                <w:lang w:val="es-ES"/>
              </w:rPr>
              <w:t>Data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B4A7D" w:rsidRPr="001514C6" w:rsidRDefault="00713B8D" w:rsidP="00D1745D">
            <w:pPr>
              <w:ind w:right="-1113"/>
              <w:rPr>
                <w:b/>
                <w:szCs w:val="20"/>
                <w:lang w:val="es-ES"/>
              </w:rPr>
            </w:pPr>
            <w:proofErr w:type="spellStart"/>
            <w:r w:rsidRPr="001514C6">
              <w:rPr>
                <w:b/>
                <w:szCs w:val="20"/>
                <w:lang w:val="es-ES"/>
              </w:rPr>
              <w:t>Nom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A7D" w:rsidRPr="001514C6" w:rsidRDefault="00713B8D" w:rsidP="00D1745D">
            <w:pPr>
              <w:ind w:right="-1113"/>
              <w:rPr>
                <w:b/>
                <w:szCs w:val="20"/>
                <w:lang w:val="es-ES"/>
              </w:rPr>
            </w:pPr>
            <w:proofErr w:type="spellStart"/>
            <w:r w:rsidRPr="001514C6">
              <w:rPr>
                <w:b/>
                <w:szCs w:val="20"/>
                <w:lang w:val="es-ES"/>
              </w:rPr>
              <w:t>Organització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</w:tcPr>
          <w:p w:rsidR="008B4A7D" w:rsidRPr="001514C6" w:rsidRDefault="008B4A7D" w:rsidP="00D1745D">
            <w:pPr>
              <w:ind w:right="-1113"/>
              <w:rPr>
                <w:b/>
                <w:szCs w:val="20"/>
                <w:lang w:val="es-ES"/>
              </w:rPr>
            </w:pPr>
            <w:r w:rsidRPr="001514C6">
              <w:rPr>
                <w:b/>
                <w:szCs w:val="20"/>
                <w:lang w:val="es-ES"/>
              </w:rPr>
              <w:t>Rol</w:t>
            </w:r>
          </w:p>
        </w:tc>
      </w:tr>
      <w:tr w:rsidR="008B4A7D" w:rsidRPr="001514C6" w:rsidTr="00AE7501">
        <w:trPr>
          <w:trHeight w:val="340"/>
        </w:trPr>
        <w:tc>
          <w:tcPr>
            <w:tcW w:w="1276" w:type="dxa"/>
            <w:shd w:val="clear" w:color="auto" w:fill="FFFFFF" w:themeFill="background1"/>
            <w:vAlign w:val="center"/>
          </w:tcPr>
          <w:p w:rsidR="008B4A7D" w:rsidRPr="001514C6" w:rsidRDefault="00995EF0" w:rsidP="00D1745D">
            <w:pPr>
              <w:ind w:right="-1113"/>
              <w:rPr>
                <w:szCs w:val="20"/>
                <w:lang w:val="es-ES"/>
              </w:rPr>
            </w:pPr>
            <w:r w:rsidRPr="001514C6">
              <w:rPr>
                <w:sz w:val="18"/>
                <w:szCs w:val="20"/>
                <w:lang w:val="es-ES"/>
              </w:rPr>
              <w:t>19/07/2016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B4A7D" w:rsidRPr="001514C6" w:rsidRDefault="00983E8D" w:rsidP="00D1745D">
            <w:pPr>
              <w:ind w:right="-1113"/>
              <w:rPr>
                <w:szCs w:val="20"/>
                <w:lang w:val="es-ES"/>
              </w:rPr>
            </w:pPr>
            <w:r w:rsidRPr="001514C6">
              <w:rPr>
                <w:szCs w:val="20"/>
                <w:lang w:val="es-ES"/>
              </w:rPr>
              <w:t xml:space="preserve">Lidia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A7D" w:rsidRPr="001514C6" w:rsidRDefault="00AE7501" w:rsidP="00D1745D">
            <w:pPr>
              <w:ind w:right="-1113"/>
              <w:rPr>
                <w:szCs w:val="20"/>
                <w:lang w:val="es-ES"/>
              </w:rPr>
            </w:pPr>
            <w:r w:rsidRPr="001514C6">
              <w:rPr>
                <w:szCs w:val="20"/>
                <w:lang w:val="es-ES"/>
              </w:rPr>
              <w:t>UPC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B4A7D" w:rsidRPr="001514C6" w:rsidRDefault="008B4A7D" w:rsidP="00D1745D">
            <w:pPr>
              <w:ind w:right="-1113"/>
              <w:rPr>
                <w:szCs w:val="20"/>
                <w:highlight w:val="yellow"/>
                <w:lang w:val="es-ES"/>
              </w:rPr>
            </w:pPr>
          </w:p>
        </w:tc>
      </w:tr>
      <w:tr w:rsidR="008B4A7D" w:rsidRPr="001514C6" w:rsidTr="00AE7501">
        <w:trPr>
          <w:trHeight w:val="340"/>
        </w:trPr>
        <w:tc>
          <w:tcPr>
            <w:tcW w:w="1276" w:type="dxa"/>
            <w:shd w:val="clear" w:color="auto" w:fill="FFFFFF" w:themeFill="background1"/>
          </w:tcPr>
          <w:p w:rsidR="008B4A7D" w:rsidRPr="001514C6" w:rsidRDefault="008B4A7D" w:rsidP="00D1745D">
            <w:pPr>
              <w:ind w:right="-1113"/>
              <w:rPr>
                <w:szCs w:val="20"/>
                <w:highlight w:val="yellow"/>
                <w:lang w:val="es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B4A7D" w:rsidRPr="001514C6" w:rsidRDefault="008B4A7D" w:rsidP="00D1745D">
            <w:pPr>
              <w:ind w:right="-1113"/>
              <w:rPr>
                <w:szCs w:val="20"/>
                <w:highlight w:val="yellow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A7D" w:rsidRPr="001514C6" w:rsidRDefault="008B4A7D" w:rsidP="00D1745D">
            <w:pPr>
              <w:ind w:right="-1113"/>
              <w:rPr>
                <w:szCs w:val="20"/>
                <w:highlight w:val="yellow"/>
                <w:lang w:val="es-E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B4A7D" w:rsidRPr="001514C6" w:rsidRDefault="008B4A7D" w:rsidP="00D1745D">
            <w:pPr>
              <w:ind w:right="-1113"/>
              <w:rPr>
                <w:szCs w:val="20"/>
                <w:highlight w:val="yellow"/>
                <w:lang w:val="es-ES"/>
              </w:rPr>
            </w:pPr>
          </w:p>
        </w:tc>
      </w:tr>
      <w:tr w:rsidR="008B4A7D" w:rsidRPr="001514C6" w:rsidTr="00AE7501">
        <w:trPr>
          <w:trHeight w:val="340"/>
        </w:trPr>
        <w:tc>
          <w:tcPr>
            <w:tcW w:w="1276" w:type="dxa"/>
            <w:shd w:val="clear" w:color="auto" w:fill="FFFFFF" w:themeFill="background1"/>
          </w:tcPr>
          <w:p w:rsidR="008B4A7D" w:rsidRPr="001514C6" w:rsidRDefault="008B4A7D" w:rsidP="00D1745D">
            <w:pPr>
              <w:ind w:right="-1113"/>
              <w:rPr>
                <w:szCs w:val="20"/>
                <w:highlight w:val="yellow"/>
                <w:lang w:val="es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B4A7D" w:rsidRPr="001514C6" w:rsidRDefault="008B4A7D" w:rsidP="00D1745D">
            <w:pPr>
              <w:ind w:right="-1113"/>
              <w:rPr>
                <w:color w:val="FF0000"/>
                <w:szCs w:val="20"/>
                <w:highlight w:val="yellow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A7D" w:rsidRPr="001514C6" w:rsidRDefault="008B4A7D" w:rsidP="00D1745D">
            <w:pPr>
              <w:ind w:right="-1113"/>
              <w:rPr>
                <w:color w:val="FF0000"/>
                <w:szCs w:val="20"/>
                <w:highlight w:val="yellow"/>
                <w:lang w:val="es-E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B4A7D" w:rsidRPr="001514C6" w:rsidRDefault="008B4A7D" w:rsidP="00D1745D">
            <w:pPr>
              <w:ind w:right="-1113"/>
              <w:rPr>
                <w:szCs w:val="20"/>
                <w:highlight w:val="yellow"/>
                <w:lang w:val="es-ES"/>
              </w:rPr>
            </w:pPr>
          </w:p>
        </w:tc>
      </w:tr>
      <w:bookmarkEnd w:id="24"/>
    </w:tbl>
    <w:p w:rsidR="00713B8D" w:rsidRPr="001514C6" w:rsidRDefault="00713B8D" w:rsidP="00713B8D">
      <w:pPr>
        <w:rPr>
          <w:szCs w:val="20"/>
          <w:lang w:val="es-ES"/>
        </w:rPr>
      </w:pPr>
    </w:p>
    <w:p w:rsidR="009E6870" w:rsidRPr="001514C6" w:rsidRDefault="00D1745D" w:rsidP="00755A6F">
      <w:pPr>
        <w:pStyle w:val="Heading1"/>
        <w:rPr>
          <w:lang w:val="es-ES"/>
        </w:rPr>
      </w:pPr>
      <w:bookmarkStart w:id="25" w:name="_Toc456772455"/>
      <w:r w:rsidRPr="001514C6">
        <w:rPr>
          <w:lang w:val="es-ES"/>
        </w:rPr>
        <w:lastRenderedPageBreak/>
        <w:t>Descripció</w:t>
      </w:r>
      <w:r w:rsidR="00244E84">
        <w:rPr>
          <w:lang w:val="es-ES"/>
        </w:rPr>
        <w:t>n</w:t>
      </w:r>
      <w:r w:rsidRPr="001514C6">
        <w:rPr>
          <w:lang w:val="es-ES"/>
        </w:rPr>
        <w:t xml:space="preserve"> general</w:t>
      </w:r>
      <w:bookmarkEnd w:id="25"/>
    </w:p>
    <w:p w:rsidR="00E06788" w:rsidRPr="001514C6" w:rsidRDefault="00427DDC" w:rsidP="00D1745D">
      <w:pPr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>Documento funcional que trata de ayudar al usuario a la hora de crea</w:t>
      </w:r>
      <w:r w:rsidR="00995EF0" w:rsidRPr="001514C6">
        <w:rPr>
          <w:rFonts w:ascii="Arial" w:hAnsi="Arial" w:cs="Arial"/>
          <w:sz w:val="22"/>
          <w:lang w:val="es-ES"/>
        </w:rPr>
        <w:t>r</w:t>
      </w:r>
      <w:r w:rsidR="001514C6">
        <w:rPr>
          <w:rFonts w:ascii="Arial" w:hAnsi="Arial" w:cs="Arial"/>
          <w:sz w:val="22"/>
          <w:lang w:val="es-ES"/>
        </w:rPr>
        <w:t xml:space="preserve">  el acto de </w:t>
      </w:r>
      <w:proofErr w:type="spellStart"/>
      <w:r w:rsidR="001514C6">
        <w:rPr>
          <w:rFonts w:ascii="Arial" w:hAnsi="Arial" w:cs="Arial"/>
          <w:sz w:val="22"/>
          <w:lang w:val="es-ES"/>
        </w:rPr>
        <w:t>Pluriocupació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con sus correspondientes motivos.</w:t>
      </w:r>
    </w:p>
    <w:p w:rsidR="00C71EFE" w:rsidRPr="001514C6" w:rsidRDefault="00983E8D" w:rsidP="00755A6F">
      <w:pPr>
        <w:pStyle w:val="Heading1"/>
        <w:rPr>
          <w:lang w:val="es-ES"/>
        </w:rPr>
      </w:pPr>
      <w:bookmarkStart w:id="26" w:name="_Toc456772456"/>
      <w:r w:rsidRPr="001514C6">
        <w:rPr>
          <w:lang w:val="es-ES"/>
        </w:rPr>
        <w:lastRenderedPageBreak/>
        <w:t>Acto Administrativo “</w:t>
      </w:r>
      <w:proofErr w:type="spellStart"/>
      <w:r w:rsidRPr="001514C6">
        <w:rPr>
          <w:lang w:val="es-ES"/>
        </w:rPr>
        <w:t>Pluriocup</w:t>
      </w:r>
      <w:r w:rsidR="001514C6" w:rsidRPr="001514C6">
        <w:rPr>
          <w:lang w:val="es-ES"/>
        </w:rPr>
        <w:t>a</w:t>
      </w:r>
      <w:r w:rsidRPr="001514C6">
        <w:rPr>
          <w:lang w:val="es-ES"/>
        </w:rPr>
        <w:t>ció</w:t>
      </w:r>
      <w:proofErr w:type="spellEnd"/>
      <w:r w:rsidRPr="001514C6">
        <w:rPr>
          <w:lang w:val="es-ES"/>
        </w:rPr>
        <w:t>”</w:t>
      </w:r>
      <w:bookmarkEnd w:id="26"/>
    </w:p>
    <w:p w:rsidR="00236DEF" w:rsidRPr="001514C6" w:rsidRDefault="00427DDC" w:rsidP="00983E8D">
      <w:pPr>
        <w:jc w:val="both"/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>Con la nueva forma de presentación de los Seguros Sociales</w:t>
      </w:r>
      <w:r w:rsidR="00487BB3" w:rsidRPr="001514C6">
        <w:rPr>
          <w:rFonts w:ascii="Arial" w:hAnsi="Arial" w:cs="Arial"/>
          <w:sz w:val="22"/>
          <w:lang w:val="es-ES"/>
        </w:rPr>
        <w:t>,</w:t>
      </w:r>
      <w:r w:rsidRPr="001514C6">
        <w:rPr>
          <w:rFonts w:ascii="Arial" w:hAnsi="Arial" w:cs="Arial"/>
          <w:sz w:val="22"/>
          <w:lang w:val="es-ES"/>
        </w:rPr>
        <w:t xml:space="preserve"> mediante el Sistema de Liquidaci</w:t>
      </w:r>
      <w:r w:rsidR="00487BB3" w:rsidRPr="001514C6">
        <w:rPr>
          <w:rFonts w:ascii="Arial" w:hAnsi="Arial" w:cs="Arial"/>
          <w:sz w:val="22"/>
          <w:lang w:val="es-ES"/>
        </w:rPr>
        <w:t>ón Directa (</w:t>
      </w:r>
      <w:proofErr w:type="spellStart"/>
      <w:r w:rsidR="00487BB3" w:rsidRPr="001514C6">
        <w:rPr>
          <w:rFonts w:ascii="Arial" w:hAnsi="Arial" w:cs="Arial"/>
          <w:sz w:val="22"/>
          <w:lang w:val="es-ES"/>
        </w:rPr>
        <w:t>Cret</w:t>
      </w:r>
      <w:proofErr w:type="spellEnd"/>
      <w:r w:rsidR="00487BB3" w:rsidRPr="001514C6">
        <w:rPr>
          <w:rFonts w:ascii="Arial" w:hAnsi="Arial" w:cs="Arial"/>
          <w:sz w:val="22"/>
          <w:lang w:val="es-ES"/>
        </w:rPr>
        <w:t>@), ha sido necesario crear un nuevo acto PU “</w:t>
      </w:r>
      <w:proofErr w:type="spellStart"/>
      <w:r w:rsidR="00487BB3" w:rsidRPr="001514C6">
        <w:rPr>
          <w:rFonts w:ascii="Arial" w:hAnsi="Arial" w:cs="Arial"/>
          <w:sz w:val="22"/>
          <w:lang w:val="es-ES"/>
        </w:rPr>
        <w:t>Pluriocupación</w:t>
      </w:r>
      <w:proofErr w:type="spellEnd"/>
      <w:r w:rsidR="00487BB3" w:rsidRPr="001514C6">
        <w:rPr>
          <w:rFonts w:ascii="Arial" w:hAnsi="Arial" w:cs="Arial"/>
          <w:sz w:val="22"/>
          <w:lang w:val="es-ES"/>
        </w:rPr>
        <w:t>” con sus correspondientes motivos:</w:t>
      </w:r>
    </w:p>
    <w:p w:rsidR="00B440EF" w:rsidRPr="001514C6" w:rsidRDefault="00B440EF" w:rsidP="00983E8D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>PL “</w:t>
      </w:r>
      <w:proofErr w:type="spellStart"/>
      <w:r w:rsidRPr="001514C6">
        <w:rPr>
          <w:rFonts w:ascii="Arial" w:hAnsi="Arial" w:cs="Arial"/>
          <w:sz w:val="22"/>
          <w:lang w:val="es-ES"/>
        </w:rPr>
        <w:t>Inici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de </w:t>
      </w:r>
      <w:proofErr w:type="spellStart"/>
      <w:r w:rsidRPr="001514C6">
        <w:rPr>
          <w:rFonts w:ascii="Arial" w:hAnsi="Arial" w:cs="Arial"/>
          <w:sz w:val="22"/>
          <w:lang w:val="es-ES"/>
        </w:rPr>
        <w:t>Pluriocupació</w:t>
      </w:r>
      <w:proofErr w:type="spellEnd"/>
      <w:r w:rsidR="006A0F1A" w:rsidRPr="001514C6">
        <w:rPr>
          <w:rFonts w:ascii="Arial" w:hAnsi="Arial" w:cs="Arial"/>
          <w:sz w:val="22"/>
          <w:lang w:val="es-ES"/>
        </w:rPr>
        <w:t>”</w:t>
      </w:r>
    </w:p>
    <w:p w:rsidR="006A0F1A" w:rsidRPr="001514C6" w:rsidRDefault="006A0F1A" w:rsidP="00983E8D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>CM “</w:t>
      </w:r>
      <w:proofErr w:type="spellStart"/>
      <w:r w:rsidRPr="001514C6">
        <w:rPr>
          <w:rFonts w:ascii="Arial" w:hAnsi="Arial" w:cs="Arial"/>
          <w:sz w:val="22"/>
          <w:lang w:val="es-ES"/>
        </w:rPr>
        <w:t>Canvi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</w:t>
      </w:r>
      <w:proofErr w:type="spellStart"/>
      <w:r w:rsidRPr="001514C6">
        <w:rPr>
          <w:rFonts w:ascii="Arial" w:hAnsi="Arial" w:cs="Arial"/>
          <w:sz w:val="22"/>
          <w:lang w:val="es-ES"/>
        </w:rPr>
        <w:t>Percentatge</w:t>
      </w:r>
      <w:proofErr w:type="spellEnd"/>
      <w:r w:rsidRPr="001514C6">
        <w:rPr>
          <w:rFonts w:ascii="Arial" w:hAnsi="Arial" w:cs="Arial"/>
          <w:sz w:val="22"/>
          <w:lang w:val="es-ES"/>
        </w:rPr>
        <w:t>”</w:t>
      </w:r>
    </w:p>
    <w:p w:rsidR="006A0F1A" w:rsidRPr="001514C6" w:rsidRDefault="006A0F1A" w:rsidP="00983E8D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 xml:space="preserve">FO “Fi de </w:t>
      </w:r>
      <w:proofErr w:type="spellStart"/>
      <w:r w:rsidRPr="001514C6">
        <w:rPr>
          <w:rFonts w:ascii="Arial" w:hAnsi="Arial" w:cs="Arial"/>
          <w:sz w:val="22"/>
          <w:lang w:val="es-ES"/>
        </w:rPr>
        <w:t>Pluriocupació</w:t>
      </w:r>
      <w:proofErr w:type="spellEnd"/>
      <w:r w:rsidRPr="001514C6">
        <w:rPr>
          <w:rFonts w:ascii="Arial" w:hAnsi="Arial" w:cs="Arial"/>
          <w:sz w:val="22"/>
          <w:lang w:val="es-ES"/>
        </w:rPr>
        <w:t>”</w:t>
      </w:r>
    </w:p>
    <w:p w:rsidR="006A0F1A" w:rsidRPr="001514C6" w:rsidRDefault="006A0F1A" w:rsidP="006A0F1A">
      <w:pPr>
        <w:ind w:left="360"/>
        <w:rPr>
          <w:rFonts w:ascii="Arial" w:hAnsi="Arial" w:cs="Arial"/>
          <w:sz w:val="28"/>
          <w:szCs w:val="28"/>
          <w:lang w:val="es-ES"/>
        </w:rPr>
      </w:pPr>
      <w:r w:rsidRPr="001514C6">
        <w:rPr>
          <w:rFonts w:ascii="Arial" w:hAnsi="Arial" w:cs="Arial"/>
          <w:sz w:val="28"/>
          <w:szCs w:val="28"/>
          <w:lang w:val="es-ES"/>
        </w:rPr>
        <w:t xml:space="preserve">4.1 </w:t>
      </w:r>
      <w:proofErr w:type="spellStart"/>
      <w:r w:rsidRPr="001514C6">
        <w:rPr>
          <w:rFonts w:ascii="Arial" w:hAnsi="Arial" w:cs="Arial"/>
          <w:sz w:val="28"/>
          <w:szCs w:val="28"/>
          <w:lang w:val="es-ES"/>
        </w:rPr>
        <w:t>Inici</w:t>
      </w:r>
      <w:proofErr w:type="spellEnd"/>
      <w:r w:rsidRPr="001514C6">
        <w:rPr>
          <w:rFonts w:ascii="Arial" w:hAnsi="Arial" w:cs="Arial"/>
          <w:sz w:val="28"/>
          <w:szCs w:val="28"/>
          <w:lang w:val="es-ES"/>
        </w:rPr>
        <w:t xml:space="preserve"> de </w:t>
      </w:r>
      <w:proofErr w:type="spellStart"/>
      <w:r w:rsidRPr="001514C6">
        <w:rPr>
          <w:rFonts w:ascii="Arial" w:hAnsi="Arial" w:cs="Arial"/>
          <w:sz w:val="28"/>
          <w:szCs w:val="28"/>
          <w:lang w:val="es-ES"/>
        </w:rPr>
        <w:t>Pluriocupació</w:t>
      </w:r>
      <w:proofErr w:type="spellEnd"/>
    </w:p>
    <w:p w:rsidR="006A0F1A" w:rsidRDefault="006A0F1A" w:rsidP="00983E8D">
      <w:pPr>
        <w:jc w:val="both"/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Cs w:val="20"/>
          <w:lang w:val="es-ES"/>
        </w:rPr>
        <w:t>U</w:t>
      </w:r>
      <w:r w:rsidRPr="001514C6">
        <w:rPr>
          <w:rFonts w:ascii="Arial" w:hAnsi="Arial" w:cs="Arial"/>
          <w:sz w:val="22"/>
          <w:lang w:val="es-ES"/>
        </w:rPr>
        <w:t xml:space="preserve">na vez que el </w:t>
      </w:r>
      <w:r w:rsidR="00394723" w:rsidRPr="001514C6">
        <w:rPr>
          <w:rFonts w:ascii="Arial" w:hAnsi="Arial" w:cs="Arial"/>
          <w:sz w:val="22"/>
          <w:lang w:val="es-ES"/>
        </w:rPr>
        <w:t>usuario</w:t>
      </w:r>
      <w:r w:rsidRPr="001514C6">
        <w:rPr>
          <w:rFonts w:ascii="Arial" w:hAnsi="Arial" w:cs="Arial"/>
          <w:sz w:val="22"/>
          <w:lang w:val="es-ES"/>
        </w:rPr>
        <w:t xml:space="preserve"> haya recibido la c</w:t>
      </w:r>
      <w:r w:rsidR="001514C6" w:rsidRPr="001514C6">
        <w:rPr>
          <w:rFonts w:ascii="Arial" w:hAnsi="Arial" w:cs="Arial"/>
          <w:sz w:val="22"/>
          <w:lang w:val="es-ES"/>
        </w:rPr>
        <w:t xml:space="preserve">arta de la </w:t>
      </w:r>
      <w:proofErr w:type="spellStart"/>
      <w:r w:rsidR="001514C6" w:rsidRPr="001514C6">
        <w:rPr>
          <w:rFonts w:ascii="Arial" w:hAnsi="Arial" w:cs="Arial"/>
          <w:sz w:val="22"/>
          <w:lang w:val="es-ES"/>
        </w:rPr>
        <w:t>S.Social</w:t>
      </w:r>
      <w:proofErr w:type="spellEnd"/>
      <w:r w:rsidR="001514C6" w:rsidRPr="001514C6">
        <w:rPr>
          <w:rFonts w:ascii="Arial" w:hAnsi="Arial" w:cs="Arial"/>
          <w:sz w:val="22"/>
          <w:lang w:val="es-ES"/>
        </w:rPr>
        <w:t xml:space="preserve"> informando el código</w:t>
      </w:r>
      <w:r w:rsidR="001514C6">
        <w:rPr>
          <w:rFonts w:ascii="Arial" w:hAnsi="Arial" w:cs="Arial"/>
          <w:sz w:val="22"/>
          <w:lang w:val="es-ES"/>
        </w:rPr>
        <w:t xml:space="preserve"> de Pluriempleo</w:t>
      </w:r>
      <w:r w:rsidR="004B71B6" w:rsidRPr="001514C6">
        <w:rPr>
          <w:rFonts w:ascii="Arial" w:hAnsi="Arial" w:cs="Arial"/>
          <w:sz w:val="22"/>
          <w:lang w:val="es-ES"/>
        </w:rPr>
        <w:t xml:space="preserve"> y la</w:t>
      </w:r>
      <w:r w:rsidRPr="001514C6">
        <w:rPr>
          <w:rFonts w:ascii="Arial" w:hAnsi="Arial" w:cs="Arial"/>
          <w:sz w:val="22"/>
          <w:lang w:val="es-ES"/>
        </w:rPr>
        <w:t>s condiciones</w:t>
      </w:r>
      <w:r w:rsidR="001514C6">
        <w:rPr>
          <w:rFonts w:ascii="Arial" w:hAnsi="Arial" w:cs="Arial"/>
          <w:sz w:val="22"/>
          <w:lang w:val="es-ES"/>
        </w:rPr>
        <w:t xml:space="preserve"> de dicho Pluriempleo</w:t>
      </w:r>
      <w:r w:rsidR="004B71B6" w:rsidRPr="001514C6">
        <w:rPr>
          <w:rFonts w:ascii="Arial" w:hAnsi="Arial" w:cs="Arial"/>
          <w:sz w:val="22"/>
          <w:lang w:val="es-ES"/>
        </w:rPr>
        <w:t>,</w:t>
      </w:r>
      <w:r w:rsidR="001514C6">
        <w:rPr>
          <w:rFonts w:ascii="Arial" w:hAnsi="Arial" w:cs="Arial"/>
          <w:sz w:val="22"/>
          <w:lang w:val="es-ES"/>
        </w:rPr>
        <w:t xml:space="preserve"> </w:t>
      </w:r>
      <w:r w:rsidR="001514C6" w:rsidRPr="001514C6">
        <w:rPr>
          <w:rFonts w:ascii="Arial" w:hAnsi="Arial" w:cs="Arial"/>
          <w:sz w:val="22"/>
          <w:lang w:val="es-ES"/>
        </w:rPr>
        <w:t>deberá</w:t>
      </w:r>
      <w:r w:rsidRPr="001514C6">
        <w:rPr>
          <w:rFonts w:ascii="Arial" w:hAnsi="Arial" w:cs="Arial"/>
          <w:sz w:val="22"/>
          <w:lang w:val="es-ES"/>
        </w:rPr>
        <w:t xml:space="preserve"> crear el acto PU “</w:t>
      </w:r>
      <w:proofErr w:type="spellStart"/>
      <w:r w:rsidR="004B71B6" w:rsidRPr="001514C6">
        <w:rPr>
          <w:rFonts w:ascii="Arial" w:hAnsi="Arial" w:cs="Arial"/>
          <w:sz w:val="22"/>
          <w:lang w:val="es-ES"/>
        </w:rPr>
        <w:t>Pluriocupació</w:t>
      </w:r>
      <w:r w:rsidR="001514C6" w:rsidRPr="001514C6">
        <w:rPr>
          <w:rFonts w:ascii="Arial" w:hAnsi="Arial" w:cs="Arial"/>
          <w:sz w:val="22"/>
          <w:lang w:val="es-ES"/>
        </w:rPr>
        <w:t>n</w:t>
      </w:r>
      <w:proofErr w:type="spellEnd"/>
      <w:r w:rsidR="004B71B6" w:rsidRPr="001514C6">
        <w:rPr>
          <w:rFonts w:ascii="Arial" w:hAnsi="Arial" w:cs="Arial"/>
          <w:sz w:val="22"/>
          <w:lang w:val="es-ES"/>
        </w:rPr>
        <w:t>” Motivo  PL  “</w:t>
      </w:r>
      <w:proofErr w:type="spellStart"/>
      <w:r w:rsidR="004B71B6" w:rsidRPr="001514C6">
        <w:rPr>
          <w:rFonts w:ascii="Arial" w:hAnsi="Arial" w:cs="Arial"/>
          <w:sz w:val="22"/>
          <w:lang w:val="es-ES"/>
        </w:rPr>
        <w:t>Inici</w:t>
      </w:r>
      <w:proofErr w:type="spellEnd"/>
      <w:r w:rsidR="004B71B6" w:rsidRPr="001514C6">
        <w:rPr>
          <w:rFonts w:ascii="Arial" w:hAnsi="Arial" w:cs="Arial"/>
          <w:sz w:val="22"/>
          <w:lang w:val="es-ES"/>
        </w:rPr>
        <w:t xml:space="preserve"> de </w:t>
      </w:r>
      <w:proofErr w:type="spellStart"/>
      <w:r w:rsidR="004B71B6" w:rsidRPr="001514C6">
        <w:rPr>
          <w:rFonts w:ascii="Arial" w:hAnsi="Arial" w:cs="Arial"/>
          <w:sz w:val="22"/>
          <w:lang w:val="es-ES"/>
        </w:rPr>
        <w:t>Pluriocupació</w:t>
      </w:r>
      <w:proofErr w:type="spellEnd"/>
      <w:r w:rsidR="004B71B6" w:rsidRPr="001514C6">
        <w:rPr>
          <w:rFonts w:ascii="Arial" w:hAnsi="Arial" w:cs="Arial"/>
          <w:sz w:val="22"/>
          <w:lang w:val="es-ES"/>
        </w:rPr>
        <w:t>”.</w:t>
      </w:r>
    </w:p>
    <w:p w:rsidR="00394723" w:rsidRPr="001514C6" w:rsidRDefault="00394723" w:rsidP="00983E8D">
      <w:pPr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 xml:space="preserve">Recordamos que el acto se debe de informar siempre y cuando no exista otro acto principal. Es decir, si hacemos una contratación inicial y el empleado nos informa que es </w:t>
      </w:r>
      <w:proofErr w:type="spellStart"/>
      <w:r>
        <w:rPr>
          <w:rFonts w:ascii="Arial" w:hAnsi="Arial" w:cs="Arial"/>
          <w:sz w:val="22"/>
          <w:lang w:val="es-ES"/>
        </w:rPr>
        <w:t>Pluriocupación</w:t>
      </w:r>
      <w:proofErr w:type="spellEnd"/>
      <w:r>
        <w:rPr>
          <w:rFonts w:ascii="Arial" w:hAnsi="Arial" w:cs="Arial"/>
          <w:sz w:val="22"/>
          <w:lang w:val="es-ES"/>
        </w:rPr>
        <w:t xml:space="preserve">, no deberemos de generar el acto PU </w:t>
      </w:r>
      <w:proofErr w:type="spellStart"/>
      <w:r>
        <w:rPr>
          <w:rFonts w:ascii="Arial" w:hAnsi="Arial" w:cs="Arial"/>
          <w:sz w:val="22"/>
          <w:lang w:val="es-ES"/>
        </w:rPr>
        <w:t>Pluriocupació</w:t>
      </w:r>
      <w:bookmarkStart w:id="27" w:name="_GoBack"/>
      <w:bookmarkEnd w:id="27"/>
      <w:r>
        <w:rPr>
          <w:rFonts w:ascii="Arial" w:hAnsi="Arial" w:cs="Arial"/>
          <w:sz w:val="22"/>
          <w:lang w:val="es-ES"/>
        </w:rPr>
        <w:t>n</w:t>
      </w:r>
      <w:proofErr w:type="spellEnd"/>
      <w:r>
        <w:rPr>
          <w:rFonts w:ascii="Arial" w:hAnsi="Arial" w:cs="Arial"/>
          <w:sz w:val="22"/>
          <w:lang w:val="es-ES"/>
        </w:rPr>
        <w:t xml:space="preserve">. Pues en </w:t>
      </w:r>
      <w:proofErr w:type="spellStart"/>
      <w:r>
        <w:rPr>
          <w:rFonts w:ascii="Arial" w:hAnsi="Arial" w:cs="Arial"/>
          <w:sz w:val="22"/>
          <w:lang w:val="es-ES"/>
        </w:rPr>
        <w:t>Sap</w:t>
      </w:r>
      <w:proofErr w:type="spellEnd"/>
      <w:r>
        <w:rPr>
          <w:rFonts w:ascii="Arial" w:hAnsi="Arial" w:cs="Arial"/>
          <w:sz w:val="22"/>
          <w:lang w:val="es-ES"/>
        </w:rPr>
        <w:t xml:space="preserve"> no permite generar 2 actos con la misma fecha de efecto. Por lo tanto, se informará el acto de Contratación inicial y en el </w:t>
      </w:r>
      <w:proofErr w:type="spellStart"/>
      <w:r>
        <w:rPr>
          <w:rFonts w:ascii="Arial" w:hAnsi="Arial" w:cs="Arial"/>
          <w:sz w:val="22"/>
          <w:lang w:val="es-ES"/>
        </w:rPr>
        <w:t>infotipo</w:t>
      </w:r>
      <w:proofErr w:type="spellEnd"/>
      <w:r>
        <w:rPr>
          <w:rFonts w:ascii="Arial" w:hAnsi="Arial" w:cs="Arial"/>
          <w:sz w:val="22"/>
          <w:lang w:val="es-ES"/>
        </w:rPr>
        <w:t xml:space="preserve"> 0061 – Seguridad Social se informará la </w:t>
      </w:r>
      <w:proofErr w:type="spellStart"/>
      <w:r>
        <w:rPr>
          <w:rFonts w:ascii="Arial" w:hAnsi="Arial" w:cs="Arial"/>
          <w:sz w:val="22"/>
          <w:lang w:val="es-ES"/>
        </w:rPr>
        <w:t>Pluriocupación</w:t>
      </w:r>
      <w:proofErr w:type="spellEnd"/>
      <w:r>
        <w:rPr>
          <w:rFonts w:ascii="Arial" w:hAnsi="Arial" w:cs="Arial"/>
          <w:sz w:val="22"/>
          <w:lang w:val="es-ES"/>
        </w:rPr>
        <w:t>.</w:t>
      </w:r>
    </w:p>
    <w:p w:rsidR="00BE2989" w:rsidRPr="001514C6" w:rsidRDefault="00BE2989" w:rsidP="00983E8D">
      <w:pPr>
        <w:jc w:val="both"/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>Dicho acto y motivo pasaran  por los s</w:t>
      </w:r>
      <w:r w:rsidR="00714540" w:rsidRPr="001514C6">
        <w:rPr>
          <w:rFonts w:ascii="Arial" w:hAnsi="Arial" w:cs="Arial"/>
          <w:sz w:val="22"/>
          <w:lang w:val="es-ES"/>
        </w:rPr>
        <w:t>i</w:t>
      </w:r>
      <w:r w:rsidRPr="001514C6">
        <w:rPr>
          <w:rFonts w:ascii="Arial" w:hAnsi="Arial" w:cs="Arial"/>
          <w:sz w:val="22"/>
          <w:lang w:val="es-ES"/>
        </w:rPr>
        <w:t xml:space="preserve">guientes </w:t>
      </w:r>
      <w:proofErr w:type="spellStart"/>
      <w:r w:rsidRPr="001514C6">
        <w:rPr>
          <w:rFonts w:ascii="Arial" w:hAnsi="Arial" w:cs="Arial"/>
          <w:sz w:val="22"/>
          <w:lang w:val="es-ES"/>
        </w:rPr>
        <w:t>infotipos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</w:t>
      </w:r>
    </w:p>
    <w:p w:rsidR="00714540" w:rsidRPr="001514C6" w:rsidRDefault="00714540" w:rsidP="00983E8D">
      <w:pPr>
        <w:jc w:val="both"/>
        <w:rPr>
          <w:rFonts w:ascii="Arial" w:hAnsi="Arial" w:cs="Arial"/>
          <w:sz w:val="22"/>
          <w:lang w:val="es-ES"/>
        </w:rPr>
      </w:pPr>
      <w:proofErr w:type="spellStart"/>
      <w:r w:rsidRPr="001514C6">
        <w:rPr>
          <w:rFonts w:ascii="Arial" w:hAnsi="Arial" w:cs="Arial"/>
          <w:sz w:val="22"/>
          <w:lang w:val="es-ES"/>
        </w:rPr>
        <w:t>Infotipo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0910 “Acto Admin</w:t>
      </w:r>
      <w:r w:rsidR="001514C6">
        <w:rPr>
          <w:rFonts w:ascii="Arial" w:hAnsi="Arial" w:cs="Arial"/>
          <w:sz w:val="22"/>
          <w:lang w:val="es-ES"/>
        </w:rPr>
        <w:t>is</w:t>
      </w:r>
      <w:r w:rsidRPr="001514C6">
        <w:rPr>
          <w:rFonts w:ascii="Arial" w:hAnsi="Arial" w:cs="Arial"/>
          <w:sz w:val="22"/>
          <w:lang w:val="es-ES"/>
        </w:rPr>
        <w:t>trativo”</w:t>
      </w:r>
    </w:p>
    <w:p w:rsidR="00BE2989" w:rsidRPr="001514C6" w:rsidRDefault="00BE2989" w:rsidP="006A0F1A">
      <w:pPr>
        <w:rPr>
          <w:lang w:val="es-ES"/>
        </w:rPr>
      </w:pPr>
      <w:r w:rsidRPr="001514C6">
        <w:rPr>
          <w:noProof/>
          <w:lang w:val="es-ES" w:eastAsia="es-ES"/>
        </w:rPr>
        <w:drawing>
          <wp:inline distT="0" distB="0" distL="0" distR="0" wp14:anchorId="73A7AB51" wp14:editId="02644554">
            <wp:extent cx="5591175" cy="4257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F1A" w:rsidRPr="001514C6" w:rsidRDefault="00F0099C" w:rsidP="00983E8D">
      <w:pPr>
        <w:jc w:val="both"/>
        <w:rPr>
          <w:rFonts w:ascii="Arial" w:hAnsi="Arial" w:cs="Arial"/>
          <w:sz w:val="22"/>
          <w:lang w:val="es-ES"/>
        </w:rPr>
      </w:pPr>
      <w:r w:rsidRPr="001514C6">
        <w:rPr>
          <w:noProof/>
          <w:lang w:val="es-ES" w:eastAsia="es-ES"/>
        </w:rPr>
        <w:lastRenderedPageBreak/>
        <w:drawing>
          <wp:inline distT="0" distB="0" distL="0" distR="0" wp14:anchorId="5BC46794" wp14:editId="18C67E39">
            <wp:extent cx="238125" cy="2857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14C6">
        <w:rPr>
          <w:rFonts w:ascii="Arial" w:hAnsi="Arial" w:cs="Arial"/>
          <w:sz w:val="28"/>
          <w:szCs w:val="28"/>
          <w:lang w:val="es-ES"/>
        </w:rPr>
        <w:t xml:space="preserve"> </w:t>
      </w:r>
      <w:r w:rsidRPr="001514C6">
        <w:rPr>
          <w:rFonts w:ascii="Arial" w:hAnsi="Arial" w:cs="Arial"/>
          <w:sz w:val="22"/>
          <w:lang w:val="es-ES"/>
        </w:rPr>
        <w:t>Creamos el acto</w:t>
      </w:r>
      <w:r w:rsidR="006C6E4B" w:rsidRPr="001514C6">
        <w:rPr>
          <w:rFonts w:ascii="Arial" w:hAnsi="Arial" w:cs="Arial"/>
          <w:sz w:val="22"/>
          <w:lang w:val="es-ES"/>
        </w:rPr>
        <w:t xml:space="preserve">, indicando </w:t>
      </w:r>
      <w:r w:rsidR="00EE065A" w:rsidRPr="001514C6">
        <w:rPr>
          <w:rFonts w:ascii="Arial" w:hAnsi="Arial" w:cs="Arial"/>
          <w:sz w:val="22"/>
          <w:lang w:val="es-ES"/>
        </w:rPr>
        <w:t>en el campo inicio la fecha de ac</w:t>
      </w:r>
      <w:r w:rsidR="006C6E4B" w:rsidRPr="001514C6">
        <w:rPr>
          <w:rFonts w:ascii="Arial" w:hAnsi="Arial" w:cs="Arial"/>
          <w:sz w:val="22"/>
          <w:lang w:val="es-ES"/>
        </w:rPr>
        <w:t>to</w:t>
      </w:r>
      <w:r w:rsidR="00EE065A" w:rsidRPr="001514C6">
        <w:rPr>
          <w:rFonts w:ascii="Arial" w:hAnsi="Arial" w:cs="Arial"/>
          <w:sz w:val="22"/>
          <w:lang w:val="es-ES"/>
        </w:rPr>
        <w:t xml:space="preserve">, </w:t>
      </w:r>
      <w:r w:rsidR="001514C6" w:rsidRPr="001514C6">
        <w:rPr>
          <w:rFonts w:ascii="Arial" w:hAnsi="Arial" w:cs="Arial"/>
          <w:sz w:val="22"/>
          <w:lang w:val="es-ES"/>
        </w:rPr>
        <w:t>así</w:t>
      </w:r>
      <w:r w:rsidR="00EE065A" w:rsidRPr="001514C6">
        <w:rPr>
          <w:rFonts w:ascii="Arial" w:hAnsi="Arial" w:cs="Arial"/>
          <w:sz w:val="22"/>
          <w:lang w:val="es-ES"/>
        </w:rPr>
        <w:t xml:space="preserve"> como el motivo correspondiente que en este caso es PL “</w:t>
      </w:r>
    </w:p>
    <w:p w:rsidR="006C6E4B" w:rsidRPr="001514C6" w:rsidRDefault="006C6E4B" w:rsidP="006A0F1A">
      <w:pPr>
        <w:rPr>
          <w:rFonts w:ascii="Arial" w:hAnsi="Arial" w:cs="Arial"/>
          <w:sz w:val="22"/>
          <w:lang w:val="es-ES"/>
        </w:rPr>
      </w:pPr>
      <w:r w:rsidRPr="001514C6">
        <w:rPr>
          <w:noProof/>
          <w:lang w:val="es-ES" w:eastAsia="es-ES"/>
        </w:rPr>
        <w:drawing>
          <wp:inline distT="0" distB="0" distL="0" distR="0" wp14:anchorId="11E518F1" wp14:editId="1CFA8CED">
            <wp:extent cx="4067175" cy="3175783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69533" cy="317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E4B" w:rsidRPr="001514C6" w:rsidRDefault="006C6E4B" w:rsidP="00983E8D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 xml:space="preserve">grabamos el acto que nos llevara a los siguientes </w:t>
      </w:r>
      <w:proofErr w:type="spellStart"/>
      <w:r w:rsidRPr="001514C6">
        <w:rPr>
          <w:rFonts w:ascii="Arial" w:hAnsi="Arial" w:cs="Arial"/>
          <w:sz w:val="22"/>
          <w:lang w:val="es-ES"/>
        </w:rPr>
        <w:t>infotipos</w:t>
      </w:r>
      <w:proofErr w:type="spellEnd"/>
      <w:r w:rsidRPr="001514C6">
        <w:rPr>
          <w:rFonts w:ascii="Arial" w:hAnsi="Arial" w:cs="Arial"/>
          <w:sz w:val="22"/>
          <w:lang w:val="es-ES"/>
        </w:rPr>
        <w:t>:</w:t>
      </w:r>
    </w:p>
    <w:p w:rsidR="006C6E4B" w:rsidRPr="001514C6" w:rsidRDefault="006C6E4B" w:rsidP="00983E8D">
      <w:pPr>
        <w:jc w:val="both"/>
        <w:rPr>
          <w:rFonts w:ascii="Arial" w:hAnsi="Arial" w:cs="Arial"/>
          <w:sz w:val="22"/>
          <w:lang w:val="es-ES"/>
        </w:rPr>
      </w:pPr>
      <w:proofErr w:type="spellStart"/>
      <w:r w:rsidRPr="001514C6">
        <w:rPr>
          <w:rFonts w:ascii="Arial" w:hAnsi="Arial" w:cs="Arial"/>
          <w:sz w:val="22"/>
          <w:lang w:val="es-ES"/>
        </w:rPr>
        <w:t>Infotipo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0000 </w:t>
      </w:r>
      <w:r w:rsidR="002F3590" w:rsidRPr="001514C6">
        <w:rPr>
          <w:rFonts w:ascii="Arial" w:hAnsi="Arial" w:cs="Arial"/>
          <w:sz w:val="22"/>
          <w:lang w:val="es-ES"/>
        </w:rPr>
        <w:t>“</w:t>
      </w:r>
      <w:r w:rsidRPr="001514C6">
        <w:rPr>
          <w:rFonts w:ascii="Arial" w:hAnsi="Arial" w:cs="Arial"/>
          <w:sz w:val="22"/>
          <w:lang w:val="es-ES"/>
        </w:rPr>
        <w:t>Medidas</w:t>
      </w:r>
      <w:r w:rsidR="002F3590" w:rsidRPr="001514C6">
        <w:rPr>
          <w:rFonts w:ascii="Arial" w:hAnsi="Arial" w:cs="Arial"/>
          <w:sz w:val="22"/>
          <w:lang w:val="es-ES"/>
        </w:rPr>
        <w:t>”.</w:t>
      </w:r>
    </w:p>
    <w:p w:rsidR="006C6E4B" w:rsidRPr="001514C6" w:rsidRDefault="006C6E4B" w:rsidP="006C6E4B">
      <w:pPr>
        <w:rPr>
          <w:rFonts w:ascii="Arial" w:hAnsi="Arial" w:cs="Arial"/>
          <w:sz w:val="22"/>
          <w:lang w:val="es-ES"/>
        </w:rPr>
      </w:pPr>
      <w:r w:rsidRPr="001514C6">
        <w:rPr>
          <w:noProof/>
          <w:lang w:val="es-ES" w:eastAsia="es-ES"/>
        </w:rPr>
        <w:drawing>
          <wp:inline distT="0" distB="0" distL="0" distR="0" wp14:anchorId="52FD1C7D" wp14:editId="533AD0AF">
            <wp:extent cx="3971925" cy="3562059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77067" cy="356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E4B" w:rsidRPr="001514C6" w:rsidRDefault="006C6E4B" w:rsidP="006C6E4B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 xml:space="preserve">grabamos ya que no debemos realizar ninguna </w:t>
      </w:r>
      <w:r w:rsidR="001514C6" w:rsidRPr="001514C6">
        <w:rPr>
          <w:rFonts w:ascii="Arial" w:hAnsi="Arial" w:cs="Arial"/>
          <w:sz w:val="22"/>
          <w:lang w:val="es-ES"/>
        </w:rPr>
        <w:t>modificación</w:t>
      </w:r>
      <w:r w:rsidRPr="001514C6">
        <w:rPr>
          <w:rFonts w:ascii="Arial" w:hAnsi="Arial" w:cs="Arial"/>
          <w:sz w:val="22"/>
          <w:lang w:val="es-ES"/>
        </w:rPr>
        <w:t>.</w:t>
      </w:r>
    </w:p>
    <w:p w:rsidR="00BD6E75" w:rsidRDefault="00BD6E75" w:rsidP="00BD6E75">
      <w:pPr>
        <w:rPr>
          <w:rFonts w:ascii="Arial" w:hAnsi="Arial" w:cs="Arial"/>
          <w:sz w:val="22"/>
          <w:lang w:val="es-ES"/>
        </w:rPr>
      </w:pPr>
    </w:p>
    <w:p w:rsidR="001514C6" w:rsidRDefault="001514C6" w:rsidP="00BD6E75">
      <w:pPr>
        <w:rPr>
          <w:rFonts w:ascii="Arial" w:hAnsi="Arial" w:cs="Arial"/>
          <w:sz w:val="22"/>
          <w:lang w:val="es-ES"/>
        </w:rPr>
      </w:pPr>
    </w:p>
    <w:p w:rsidR="001514C6" w:rsidRPr="001514C6" w:rsidRDefault="001514C6" w:rsidP="00BD6E75">
      <w:pPr>
        <w:rPr>
          <w:rFonts w:ascii="Arial" w:hAnsi="Arial" w:cs="Arial"/>
          <w:sz w:val="22"/>
          <w:lang w:val="es-ES"/>
        </w:rPr>
      </w:pPr>
    </w:p>
    <w:p w:rsidR="006C6E4B" w:rsidRPr="001514C6" w:rsidRDefault="006C6E4B" w:rsidP="00983E8D">
      <w:pPr>
        <w:jc w:val="both"/>
        <w:rPr>
          <w:rFonts w:ascii="Arial" w:hAnsi="Arial" w:cs="Arial"/>
          <w:sz w:val="22"/>
          <w:lang w:val="es-ES"/>
        </w:rPr>
      </w:pPr>
      <w:proofErr w:type="spellStart"/>
      <w:r w:rsidRPr="001514C6">
        <w:rPr>
          <w:rFonts w:ascii="Arial" w:hAnsi="Arial" w:cs="Arial"/>
          <w:sz w:val="22"/>
          <w:lang w:val="es-ES"/>
        </w:rPr>
        <w:t>Infotipo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0061 </w:t>
      </w:r>
      <w:r w:rsidR="004E241E" w:rsidRPr="001514C6">
        <w:rPr>
          <w:rFonts w:ascii="Arial" w:hAnsi="Arial" w:cs="Arial"/>
          <w:sz w:val="22"/>
          <w:lang w:val="es-ES"/>
        </w:rPr>
        <w:t>“</w:t>
      </w:r>
      <w:r w:rsidRPr="001514C6">
        <w:rPr>
          <w:rFonts w:ascii="Arial" w:hAnsi="Arial" w:cs="Arial"/>
          <w:sz w:val="22"/>
          <w:lang w:val="es-ES"/>
        </w:rPr>
        <w:t>Datos de Seguridad Social</w:t>
      </w:r>
      <w:r w:rsidR="004E241E" w:rsidRPr="001514C6">
        <w:rPr>
          <w:rFonts w:ascii="Arial" w:hAnsi="Arial" w:cs="Arial"/>
          <w:sz w:val="22"/>
          <w:lang w:val="es-ES"/>
        </w:rPr>
        <w:t>”.</w:t>
      </w:r>
    </w:p>
    <w:p w:rsidR="006C6E4B" w:rsidRPr="001514C6" w:rsidRDefault="00E60452" w:rsidP="006C6E4B">
      <w:pPr>
        <w:rPr>
          <w:rFonts w:ascii="Arial" w:hAnsi="Arial" w:cs="Arial"/>
          <w:sz w:val="22"/>
          <w:lang w:val="es-ES"/>
        </w:rPr>
      </w:pPr>
      <w:r w:rsidRPr="001514C6">
        <w:rPr>
          <w:noProof/>
          <w:lang w:val="es-ES" w:eastAsia="es-ES"/>
        </w:rPr>
        <w:drawing>
          <wp:inline distT="0" distB="0" distL="0" distR="0" wp14:anchorId="1264AB49" wp14:editId="3B0BBD9A">
            <wp:extent cx="4276725" cy="461013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78177" cy="461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452" w:rsidRPr="001514C6" w:rsidRDefault="00E60452" w:rsidP="00983E8D">
      <w:pPr>
        <w:jc w:val="both"/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 xml:space="preserve">En dicho </w:t>
      </w:r>
      <w:proofErr w:type="spellStart"/>
      <w:r w:rsidRPr="001514C6">
        <w:rPr>
          <w:rFonts w:ascii="Arial" w:hAnsi="Arial" w:cs="Arial"/>
          <w:sz w:val="22"/>
          <w:lang w:val="es-ES"/>
        </w:rPr>
        <w:t>infotipo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deberemos informar los </w:t>
      </w:r>
      <w:proofErr w:type="spellStart"/>
      <w:r w:rsidRPr="001514C6">
        <w:rPr>
          <w:rFonts w:ascii="Arial" w:hAnsi="Arial" w:cs="Arial"/>
          <w:sz w:val="22"/>
          <w:lang w:val="es-ES"/>
        </w:rPr>
        <w:t>sguientes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campos</w:t>
      </w:r>
      <w:r w:rsidR="00A2500E" w:rsidRPr="001514C6">
        <w:rPr>
          <w:rFonts w:ascii="Arial" w:hAnsi="Arial" w:cs="Arial"/>
          <w:sz w:val="22"/>
          <w:lang w:val="es-ES"/>
        </w:rPr>
        <w:t>:</w:t>
      </w:r>
    </w:p>
    <w:p w:rsidR="00A2500E" w:rsidRPr="001514C6" w:rsidRDefault="00A2500E" w:rsidP="00983E8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lang w:val="es-ES"/>
        </w:rPr>
      </w:pPr>
      <w:proofErr w:type="spellStart"/>
      <w:r w:rsidRPr="001514C6">
        <w:rPr>
          <w:rFonts w:ascii="Arial" w:hAnsi="Arial" w:cs="Arial"/>
          <w:sz w:val="22"/>
          <w:lang w:val="es-ES"/>
        </w:rPr>
        <w:t>AutPlurOcu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: </w:t>
      </w:r>
      <w:proofErr w:type="spellStart"/>
      <w:r w:rsidRPr="001514C6">
        <w:rPr>
          <w:rFonts w:ascii="Arial" w:hAnsi="Arial" w:cs="Arial"/>
          <w:sz w:val="22"/>
          <w:lang w:val="es-ES"/>
        </w:rPr>
        <w:t>indar</w:t>
      </w:r>
      <w:r w:rsidR="001514C6">
        <w:rPr>
          <w:rFonts w:ascii="Arial" w:hAnsi="Arial" w:cs="Arial"/>
          <w:sz w:val="22"/>
          <w:lang w:val="es-ES"/>
        </w:rPr>
        <w:t>emos</w:t>
      </w:r>
      <w:proofErr w:type="spellEnd"/>
      <w:r w:rsidR="001514C6">
        <w:rPr>
          <w:rFonts w:ascii="Arial" w:hAnsi="Arial" w:cs="Arial"/>
          <w:sz w:val="22"/>
          <w:lang w:val="es-ES"/>
        </w:rPr>
        <w:t xml:space="preserve"> el </w:t>
      </w:r>
      <w:proofErr w:type="spellStart"/>
      <w:r w:rsidR="001514C6">
        <w:rPr>
          <w:rFonts w:ascii="Arial" w:hAnsi="Arial" w:cs="Arial"/>
          <w:sz w:val="22"/>
          <w:lang w:val="es-ES"/>
        </w:rPr>
        <w:t>codigo</w:t>
      </w:r>
      <w:proofErr w:type="spellEnd"/>
      <w:r w:rsidR="001514C6">
        <w:rPr>
          <w:rFonts w:ascii="Arial" w:hAnsi="Arial" w:cs="Arial"/>
          <w:sz w:val="22"/>
          <w:lang w:val="es-ES"/>
        </w:rPr>
        <w:t xml:space="preserve"> de Pluriempleo</w:t>
      </w:r>
      <w:r w:rsidRPr="001514C6">
        <w:rPr>
          <w:rFonts w:ascii="Arial" w:hAnsi="Arial" w:cs="Arial"/>
          <w:sz w:val="22"/>
          <w:lang w:val="es-ES"/>
        </w:rPr>
        <w:t xml:space="preserve"> asignado por la </w:t>
      </w:r>
      <w:proofErr w:type="spellStart"/>
      <w:r w:rsidRPr="001514C6">
        <w:rPr>
          <w:rFonts w:ascii="Arial" w:hAnsi="Arial" w:cs="Arial"/>
          <w:sz w:val="22"/>
          <w:lang w:val="es-ES"/>
        </w:rPr>
        <w:t>S.Social</w:t>
      </w:r>
      <w:proofErr w:type="spellEnd"/>
    </w:p>
    <w:p w:rsidR="00A2500E" w:rsidRPr="001514C6" w:rsidRDefault="003473C4" w:rsidP="00983E8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 xml:space="preserve">% </w:t>
      </w:r>
      <w:proofErr w:type="spellStart"/>
      <w:r w:rsidRPr="001514C6">
        <w:rPr>
          <w:rFonts w:ascii="Arial" w:hAnsi="Arial" w:cs="Arial"/>
          <w:sz w:val="22"/>
          <w:lang w:val="es-ES"/>
        </w:rPr>
        <w:t>riscSáE</w:t>
      </w:r>
      <w:proofErr w:type="spellEnd"/>
      <w:r w:rsidRPr="001514C6">
        <w:rPr>
          <w:rFonts w:ascii="Arial" w:hAnsi="Arial" w:cs="Arial"/>
          <w:sz w:val="22"/>
          <w:lang w:val="es-ES"/>
        </w:rPr>
        <w:t>: Porcentaje a aplicar a la base mínima de contingencias comunes en el supuesto de trabajadores pluriempleados.</w:t>
      </w:r>
    </w:p>
    <w:p w:rsidR="003473C4" w:rsidRPr="001514C6" w:rsidRDefault="003473C4" w:rsidP="00983E8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>% IA &amp; ID: Porcentaje a aplicar a la base mínima de cotización por accidentes de trabajo y enfermedades profesionales en el supuesto de trabajadores pluriempleados.</w:t>
      </w:r>
    </w:p>
    <w:p w:rsidR="00C05BE2" w:rsidRPr="001514C6" w:rsidRDefault="00C05BE2" w:rsidP="00983E8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 xml:space="preserve">FOGASA: Porcentaje de pluriempleo específico para la cuota FOGASA, que nos </w:t>
      </w:r>
      <w:r w:rsidR="001514C6" w:rsidRPr="001514C6">
        <w:rPr>
          <w:rFonts w:ascii="Arial" w:hAnsi="Arial" w:cs="Arial"/>
          <w:sz w:val="22"/>
          <w:lang w:val="es-ES"/>
        </w:rPr>
        <w:t>vendrán</w:t>
      </w:r>
      <w:r w:rsidRPr="001514C6">
        <w:rPr>
          <w:rFonts w:ascii="Arial" w:hAnsi="Arial" w:cs="Arial"/>
          <w:sz w:val="22"/>
          <w:lang w:val="es-ES"/>
        </w:rPr>
        <w:t xml:space="preserve"> indicado en la comunicación de la </w:t>
      </w:r>
      <w:proofErr w:type="spellStart"/>
      <w:r w:rsidRPr="001514C6">
        <w:rPr>
          <w:rFonts w:ascii="Arial" w:hAnsi="Arial" w:cs="Arial"/>
          <w:sz w:val="22"/>
          <w:lang w:val="es-ES"/>
        </w:rPr>
        <w:t>S.Social</w:t>
      </w:r>
      <w:proofErr w:type="spellEnd"/>
    </w:p>
    <w:p w:rsidR="00C05BE2" w:rsidRPr="001514C6" w:rsidRDefault="00C05BE2" w:rsidP="00983E8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 xml:space="preserve">%  </w:t>
      </w:r>
      <w:proofErr w:type="spellStart"/>
      <w:r w:rsidRPr="001514C6">
        <w:rPr>
          <w:rFonts w:ascii="Arial" w:hAnsi="Arial" w:cs="Arial"/>
          <w:sz w:val="22"/>
          <w:lang w:val="es-ES"/>
        </w:rPr>
        <w:t>desocupació</w:t>
      </w:r>
      <w:proofErr w:type="spellEnd"/>
      <w:r w:rsidRPr="001514C6">
        <w:rPr>
          <w:rFonts w:ascii="Arial" w:hAnsi="Arial" w:cs="Arial"/>
          <w:sz w:val="22"/>
          <w:lang w:val="es-ES"/>
        </w:rPr>
        <w:t>: Porcentaje de cotización correspondiente al fondo de Desempleo para trabajadores pluriempleados.</w:t>
      </w:r>
    </w:p>
    <w:p w:rsidR="00C05BE2" w:rsidRPr="001514C6" w:rsidRDefault="00C05BE2" w:rsidP="00C05BE2">
      <w:pPr>
        <w:ind w:left="360"/>
        <w:rPr>
          <w:rFonts w:ascii="Arial" w:hAnsi="Arial" w:cs="Arial"/>
          <w:sz w:val="22"/>
          <w:lang w:val="es-ES"/>
        </w:rPr>
      </w:pPr>
      <w:r w:rsidRPr="001514C6">
        <w:rPr>
          <w:noProof/>
          <w:lang w:val="es-ES" w:eastAsia="es-ES"/>
        </w:rPr>
        <w:lastRenderedPageBreak/>
        <w:drawing>
          <wp:inline distT="0" distB="0" distL="0" distR="0" wp14:anchorId="4C758B9F" wp14:editId="547A21F6">
            <wp:extent cx="396240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14C6">
        <w:rPr>
          <w:rFonts w:ascii="Arial" w:hAnsi="Arial" w:cs="Arial"/>
          <w:sz w:val="22"/>
          <w:lang w:val="es-ES"/>
        </w:rPr>
        <w:tab/>
      </w:r>
    </w:p>
    <w:p w:rsidR="003473C4" w:rsidRPr="001514C6" w:rsidRDefault="003473C4" w:rsidP="00C05BE2">
      <w:pPr>
        <w:rPr>
          <w:noProof/>
          <w:lang w:val="es-ES" w:eastAsia="es-ES"/>
        </w:rPr>
      </w:pPr>
    </w:p>
    <w:p w:rsidR="00C05BE2" w:rsidRPr="001514C6" w:rsidRDefault="00C05BE2" w:rsidP="00983E8D">
      <w:pPr>
        <w:jc w:val="both"/>
        <w:rPr>
          <w:rFonts w:ascii="Arial" w:hAnsi="Arial" w:cs="Arial"/>
          <w:sz w:val="22"/>
          <w:lang w:val="es-ES"/>
        </w:rPr>
      </w:pPr>
      <w:r w:rsidRPr="001514C6">
        <w:rPr>
          <w:noProof/>
          <w:lang w:val="es-ES" w:eastAsia="es-ES"/>
        </w:rPr>
        <w:drawing>
          <wp:inline distT="0" distB="0" distL="0" distR="0" wp14:anchorId="6C75B3FB" wp14:editId="7A86874F">
            <wp:extent cx="257175" cy="2476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14C6">
        <w:rPr>
          <w:rFonts w:ascii="Arial" w:hAnsi="Arial" w:cs="Arial"/>
          <w:sz w:val="22"/>
          <w:lang w:val="es-ES"/>
        </w:rPr>
        <w:t xml:space="preserve"> Grabamos.</w:t>
      </w:r>
    </w:p>
    <w:p w:rsidR="00C05BE2" w:rsidRPr="001514C6" w:rsidRDefault="00C05BE2" w:rsidP="00983E8D">
      <w:pPr>
        <w:jc w:val="both"/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 xml:space="preserve">Una vez que hemos grabado el </w:t>
      </w:r>
      <w:proofErr w:type="spellStart"/>
      <w:r w:rsidRPr="001514C6">
        <w:rPr>
          <w:rFonts w:ascii="Arial" w:hAnsi="Arial" w:cs="Arial"/>
          <w:sz w:val="22"/>
          <w:lang w:val="es-ES"/>
        </w:rPr>
        <w:t>infotipo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0061 “Datos de </w:t>
      </w:r>
      <w:proofErr w:type="spellStart"/>
      <w:r w:rsidRPr="001514C6">
        <w:rPr>
          <w:rFonts w:ascii="Arial" w:hAnsi="Arial" w:cs="Arial"/>
          <w:sz w:val="22"/>
          <w:lang w:val="es-ES"/>
        </w:rPr>
        <w:t>S.Social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, no vuelve al </w:t>
      </w:r>
      <w:proofErr w:type="spellStart"/>
      <w:r w:rsidRPr="001514C6">
        <w:rPr>
          <w:rFonts w:ascii="Arial" w:hAnsi="Arial" w:cs="Arial"/>
          <w:sz w:val="22"/>
          <w:lang w:val="es-ES"/>
        </w:rPr>
        <w:t>infotipo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0910 “Actos” para confirmar los datos que  hemos informado.</w:t>
      </w:r>
    </w:p>
    <w:p w:rsidR="00C05BE2" w:rsidRPr="001514C6" w:rsidRDefault="00C05BE2" w:rsidP="00C05BE2">
      <w:pPr>
        <w:rPr>
          <w:rFonts w:ascii="Arial" w:hAnsi="Arial" w:cs="Arial"/>
          <w:sz w:val="22"/>
          <w:lang w:val="es-ES"/>
        </w:rPr>
      </w:pPr>
      <w:r w:rsidRPr="001514C6">
        <w:rPr>
          <w:noProof/>
          <w:lang w:val="es-ES" w:eastAsia="es-ES"/>
        </w:rPr>
        <w:drawing>
          <wp:inline distT="0" distB="0" distL="0" distR="0" wp14:anchorId="1601EDE5" wp14:editId="631017F9">
            <wp:extent cx="6171909" cy="245745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74005" cy="245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BE2" w:rsidRPr="001514C6" w:rsidRDefault="00C05BE2" w:rsidP="00C05BE2">
      <w:pPr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>Confirma</w:t>
      </w:r>
      <w:r w:rsidR="004E241E" w:rsidRPr="001514C6">
        <w:rPr>
          <w:rFonts w:ascii="Arial" w:hAnsi="Arial" w:cs="Arial"/>
          <w:sz w:val="22"/>
          <w:lang w:val="es-ES"/>
        </w:rPr>
        <w:t>mos y tenemos el acto creado</w:t>
      </w:r>
    </w:p>
    <w:p w:rsidR="00C05BE2" w:rsidRPr="001514C6" w:rsidRDefault="00C05BE2" w:rsidP="00C05BE2">
      <w:pPr>
        <w:rPr>
          <w:rFonts w:ascii="Arial" w:hAnsi="Arial" w:cs="Arial"/>
          <w:sz w:val="22"/>
          <w:lang w:val="es-ES"/>
        </w:rPr>
      </w:pPr>
    </w:p>
    <w:p w:rsidR="00714540" w:rsidRPr="001514C6" w:rsidRDefault="00714540" w:rsidP="00C05BE2">
      <w:pPr>
        <w:rPr>
          <w:rFonts w:ascii="Arial" w:hAnsi="Arial" w:cs="Arial"/>
          <w:sz w:val="22"/>
          <w:lang w:val="es-ES"/>
        </w:rPr>
      </w:pPr>
    </w:p>
    <w:p w:rsidR="00714540" w:rsidRPr="001514C6" w:rsidRDefault="00714540" w:rsidP="00C05BE2">
      <w:pPr>
        <w:rPr>
          <w:rFonts w:ascii="Arial" w:hAnsi="Arial" w:cs="Arial"/>
          <w:sz w:val="22"/>
          <w:lang w:val="es-ES"/>
        </w:rPr>
      </w:pPr>
    </w:p>
    <w:p w:rsidR="00714540" w:rsidRPr="001514C6" w:rsidRDefault="00714540" w:rsidP="00C05BE2">
      <w:pPr>
        <w:rPr>
          <w:rFonts w:ascii="Arial" w:hAnsi="Arial" w:cs="Arial"/>
          <w:sz w:val="22"/>
          <w:lang w:val="es-ES"/>
        </w:rPr>
      </w:pPr>
    </w:p>
    <w:p w:rsidR="00714540" w:rsidRPr="001514C6" w:rsidRDefault="00714540" w:rsidP="00C05BE2">
      <w:pPr>
        <w:rPr>
          <w:rFonts w:ascii="Arial" w:hAnsi="Arial" w:cs="Arial"/>
          <w:sz w:val="22"/>
          <w:lang w:val="es-ES"/>
        </w:rPr>
      </w:pPr>
    </w:p>
    <w:p w:rsidR="00714540" w:rsidRPr="001514C6" w:rsidRDefault="00714540" w:rsidP="00C05BE2">
      <w:pPr>
        <w:rPr>
          <w:rFonts w:ascii="Arial" w:hAnsi="Arial" w:cs="Arial"/>
          <w:sz w:val="22"/>
          <w:lang w:val="es-ES"/>
        </w:rPr>
      </w:pPr>
    </w:p>
    <w:p w:rsidR="00714540" w:rsidRPr="001514C6" w:rsidRDefault="00714540" w:rsidP="00C05BE2">
      <w:pPr>
        <w:rPr>
          <w:rFonts w:ascii="Arial" w:hAnsi="Arial" w:cs="Arial"/>
          <w:sz w:val="22"/>
          <w:lang w:val="es-ES"/>
        </w:rPr>
      </w:pPr>
    </w:p>
    <w:p w:rsidR="00714540" w:rsidRPr="001514C6" w:rsidRDefault="00714540" w:rsidP="00C05BE2">
      <w:pPr>
        <w:rPr>
          <w:rFonts w:ascii="Arial" w:hAnsi="Arial" w:cs="Arial"/>
          <w:sz w:val="22"/>
          <w:lang w:val="es-ES"/>
        </w:rPr>
      </w:pPr>
    </w:p>
    <w:p w:rsidR="00714540" w:rsidRPr="001514C6" w:rsidRDefault="00714540" w:rsidP="00C05BE2">
      <w:pPr>
        <w:rPr>
          <w:rFonts w:ascii="Arial" w:hAnsi="Arial" w:cs="Arial"/>
          <w:sz w:val="22"/>
          <w:lang w:val="es-ES"/>
        </w:rPr>
      </w:pPr>
    </w:p>
    <w:p w:rsidR="00714540" w:rsidRPr="001514C6" w:rsidRDefault="00714540" w:rsidP="00C05BE2">
      <w:pPr>
        <w:rPr>
          <w:rFonts w:ascii="Arial" w:hAnsi="Arial" w:cs="Arial"/>
          <w:sz w:val="22"/>
          <w:lang w:val="es-ES"/>
        </w:rPr>
      </w:pPr>
    </w:p>
    <w:p w:rsidR="00714540" w:rsidRPr="001514C6" w:rsidRDefault="00714540" w:rsidP="00C05BE2">
      <w:pPr>
        <w:rPr>
          <w:rFonts w:ascii="Arial" w:hAnsi="Arial" w:cs="Arial"/>
          <w:sz w:val="22"/>
          <w:lang w:val="es-ES"/>
        </w:rPr>
      </w:pPr>
    </w:p>
    <w:p w:rsidR="00714540" w:rsidRPr="001514C6" w:rsidRDefault="00714540" w:rsidP="00C05BE2">
      <w:pPr>
        <w:rPr>
          <w:rFonts w:ascii="Arial" w:hAnsi="Arial" w:cs="Arial"/>
          <w:sz w:val="22"/>
          <w:lang w:val="es-ES"/>
        </w:rPr>
      </w:pPr>
    </w:p>
    <w:p w:rsidR="00714540" w:rsidRPr="001514C6" w:rsidRDefault="00714540" w:rsidP="00C05BE2">
      <w:pPr>
        <w:rPr>
          <w:rFonts w:ascii="Arial" w:hAnsi="Arial" w:cs="Arial"/>
          <w:sz w:val="22"/>
          <w:lang w:val="es-ES"/>
        </w:rPr>
      </w:pPr>
    </w:p>
    <w:p w:rsidR="00714540" w:rsidRPr="001514C6" w:rsidRDefault="00714540" w:rsidP="00C05BE2">
      <w:pPr>
        <w:rPr>
          <w:rFonts w:ascii="Arial" w:hAnsi="Arial" w:cs="Arial"/>
          <w:sz w:val="22"/>
          <w:lang w:val="es-ES"/>
        </w:rPr>
      </w:pPr>
    </w:p>
    <w:p w:rsidR="00714540" w:rsidRPr="001514C6" w:rsidRDefault="00714540" w:rsidP="00C05BE2">
      <w:pPr>
        <w:rPr>
          <w:rFonts w:ascii="Arial" w:hAnsi="Arial" w:cs="Arial"/>
          <w:sz w:val="22"/>
          <w:lang w:val="es-ES"/>
        </w:rPr>
      </w:pPr>
    </w:p>
    <w:p w:rsidR="00714540" w:rsidRPr="001514C6" w:rsidRDefault="00714540" w:rsidP="00C05BE2">
      <w:pPr>
        <w:rPr>
          <w:rFonts w:ascii="Arial" w:hAnsi="Arial" w:cs="Arial"/>
          <w:sz w:val="22"/>
          <w:lang w:val="es-ES"/>
        </w:rPr>
      </w:pPr>
    </w:p>
    <w:p w:rsidR="00714540" w:rsidRPr="001514C6" w:rsidRDefault="00714540" w:rsidP="00714540">
      <w:pPr>
        <w:ind w:left="360"/>
        <w:rPr>
          <w:rFonts w:ascii="Arial" w:hAnsi="Arial" w:cs="Arial"/>
          <w:sz w:val="28"/>
          <w:szCs w:val="28"/>
          <w:lang w:val="es-ES"/>
        </w:rPr>
      </w:pPr>
      <w:r w:rsidRPr="001514C6">
        <w:rPr>
          <w:rFonts w:ascii="Arial" w:hAnsi="Arial" w:cs="Arial"/>
          <w:sz w:val="28"/>
          <w:szCs w:val="28"/>
          <w:lang w:val="es-ES"/>
        </w:rPr>
        <w:t xml:space="preserve">4.2 </w:t>
      </w:r>
      <w:proofErr w:type="spellStart"/>
      <w:r w:rsidRPr="001514C6">
        <w:rPr>
          <w:rFonts w:ascii="Arial" w:hAnsi="Arial" w:cs="Arial"/>
          <w:sz w:val="28"/>
          <w:szCs w:val="28"/>
          <w:lang w:val="es-ES"/>
        </w:rPr>
        <w:t>Canvi</w:t>
      </w:r>
      <w:proofErr w:type="spellEnd"/>
      <w:r w:rsidRPr="001514C6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514C6">
        <w:rPr>
          <w:rFonts w:ascii="Arial" w:hAnsi="Arial" w:cs="Arial"/>
          <w:sz w:val="28"/>
          <w:szCs w:val="28"/>
          <w:lang w:val="es-ES"/>
        </w:rPr>
        <w:t>Percentatge</w:t>
      </w:r>
      <w:proofErr w:type="spellEnd"/>
      <w:r w:rsidRPr="001514C6">
        <w:rPr>
          <w:rFonts w:ascii="Arial" w:hAnsi="Arial" w:cs="Arial"/>
          <w:sz w:val="28"/>
          <w:szCs w:val="28"/>
          <w:lang w:val="es-ES"/>
        </w:rPr>
        <w:t>.</w:t>
      </w:r>
    </w:p>
    <w:p w:rsidR="00714540" w:rsidRPr="001514C6" w:rsidRDefault="00714540" w:rsidP="00983E8D">
      <w:pPr>
        <w:jc w:val="both"/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 xml:space="preserve">En el caso </w:t>
      </w:r>
      <w:r w:rsidR="001514C6" w:rsidRPr="001514C6">
        <w:rPr>
          <w:rFonts w:ascii="Arial" w:hAnsi="Arial" w:cs="Arial"/>
          <w:sz w:val="22"/>
          <w:lang w:val="es-ES"/>
        </w:rPr>
        <w:t xml:space="preserve">que </w:t>
      </w:r>
      <w:r w:rsidRPr="001514C6">
        <w:rPr>
          <w:rFonts w:ascii="Arial" w:hAnsi="Arial" w:cs="Arial"/>
          <w:sz w:val="22"/>
          <w:lang w:val="es-ES"/>
        </w:rPr>
        <w:t xml:space="preserve">recibamos una comunicación de la </w:t>
      </w:r>
      <w:proofErr w:type="spellStart"/>
      <w:r w:rsidRPr="001514C6">
        <w:rPr>
          <w:rFonts w:ascii="Arial" w:hAnsi="Arial" w:cs="Arial"/>
          <w:sz w:val="22"/>
          <w:lang w:val="es-ES"/>
        </w:rPr>
        <w:t>S.Social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sobre un pos</w:t>
      </w:r>
      <w:r w:rsidR="001514C6" w:rsidRPr="001514C6">
        <w:rPr>
          <w:rFonts w:ascii="Arial" w:hAnsi="Arial" w:cs="Arial"/>
          <w:sz w:val="22"/>
          <w:lang w:val="es-ES"/>
        </w:rPr>
        <w:t>i</w:t>
      </w:r>
      <w:r w:rsidR="001514C6">
        <w:rPr>
          <w:rFonts w:ascii="Arial" w:hAnsi="Arial" w:cs="Arial"/>
          <w:sz w:val="22"/>
          <w:lang w:val="es-ES"/>
        </w:rPr>
        <w:t>ble cambio de porcentaje de dedic</w:t>
      </w:r>
      <w:r w:rsidRPr="001514C6">
        <w:rPr>
          <w:rFonts w:ascii="Arial" w:hAnsi="Arial" w:cs="Arial"/>
          <w:sz w:val="22"/>
          <w:lang w:val="es-ES"/>
        </w:rPr>
        <w:t>aci</w:t>
      </w:r>
      <w:r w:rsidR="004A39A4">
        <w:rPr>
          <w:rFonts w:ascii="Arial" w:hAnsi="Arial" w:cs="Arial"/>
          <w:sz w:val="22"/>
          <w:lang w:val="es-ES"/>
        </w:rPr>
        <w:t>ón en el caso de Pluriempleo</w:t>
      </w:r>
      <w:r w:rsidRPr="001514C6">
        <w:rPr>
          <w:rFonts w:ascii="Arial" w:hAnsi="Arial" w:cs="Arial"/>
          <w:sz w:val="22"/>
          <w:lang w:val="es-ES"/>
        </w:rPr>
        <w:t xml:space="preserve">, será necesario informar dicho cambio mediante el acto PU “ </w:t>
      </w:r>
      <w:proofErr w:type="spellStart"/>
      <w:r w:rsidRPr="001514C6">
        <w:rPr>
          <w:rFonts w:ascii="Arial" w:hAnsi="Arial" w:cs="Arial"/>
          <w:sz w:val="22"/>
          <w:lang w:val="es-ES"/>
        </w:rPr>
        <w:t>Pluriocuapció</w:t>
      </w:r>
      <w:proofErr w:type="spellEnd"/>
      <w:r w:rsidRPr="001514C6">
        <w:rPr>
          <w:rFonts w:ascii="Arial" w:hAnsi="Arial" w:cs="Arial"/>
          <w:sz w:val="22"/>
          <w:lang w:val="es-ES"/>
        </w:rPr>
        <w:t>” motivo CM “</w:t>
      </w:r>
      <w:proofErr w:type="spellStart"/>
      <w:r w:rsidRPr="001514C6">
        <w:rPr>
          <w:rFonts w:ascii="Arial" w:hAnsi="Arial" w:cs="Arial"/>
          <w:sz w:val="22"/>
          <w:lang w:val="es-ES"/>
        </w:rPr>
        <w:t>Canvi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</w:t>
      </w:r>
      <w:proofErr w:type="spellStart"/>
      <w:r w:rsidRPr="001514C6">
        <w:rPr>
          <w:rFonts w:ascii="Arial" w:hAnsi="Arial" w:cs="Arial"/>
          <w:sz w:val="22"/>
          <w:lang w:val="es-ES"/>
        </w:rPr>
        <w:t>Percentatge</w:t>
      </w:r>
      <w:proofErr w:type="spellEnd"/>
      <w:r w:rsidRPr="001514C6">
        <w:rPr>
          <w:rFonts w:ascii="Arial" w:hAnsi="Arial" w:cs="Arial"/>
          <w:sz w:val="22"/>
          <w:lang w:val="es-ES"/>
        </w:rPr>
        <w:t>”.</w:t>
      </w:r>
    </w:p>
    <w:p w:rsidR="00714540" w:rsidRPr="001514C6" w:rsidRDefault="00714540" w:rsidP="00983E8D">
      <w:pPr>
        <w:jc w:val="both"/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 xml:space="preserve">Dicho acto y motivo informará los siguientes </w:t>
      </w:r>
      <w:proofErr w:type="spellStart"/>
      <w:r w:rsidRPr="001514C6">
        <w:rPr>
          <w:rFonts w:ascii="Arial" w:hAnsi="Arial" w:cs="Arial"/>
          <w:sz w:val="22"/>
          <w:lang w:val="es-ES"/>
        </w:rPr>
        <w:t>infotipo</w:t>
      </w:r>
      <w:proofErr w:type="spellEnd"/>
    </w:p>
    <w:p w:rsidR="00714540" w:rsidRPr="001514C6" w:rsidRDefault="00714540" w:rsidP="00983E8D">
      <w:pPr>
        <w:jc w:val="both"/>
        <w:rPr>
          <w:rFonts w:ascii="Arial" w:hAnsi="Arial" w:cs="Arial"/>
          <w:sz w:val="22"/>
          <w:lang w:val="es-ES"/>
        </w:rPr>
      </w:pPr>
      <w:proofErr w:type="spellStart"/>
      <w:r w:rsidRPr="001514C6">
        <w:rPr>
          <w:rFonts w:ascii="Arial" w:hAnsi="Arial" w:cs="Arial"/>
          <w:sz w:val="22"/>
          <w:lang w:val="es-ES"/>
        </w:rPr>
        <w:t>Infotipo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0910 “Acto </w:t>
      </w:r>
      <w:proofErr w:type="spellStart"/>
      <w:r w:rsidRPr="001514C6">
        <w:rPr>
          <w:rFonts w:ascii="Arial" w:hAnsi="Arial" w:cs="Arial"/>
          <w:sz w:val="22"/>
          <w:lang w:val="es-ES"/>
        </w:rPr>
        <w:t>Admintrativo</w:t>
      </w:r>
      <w:proofErr w:type="spellEnd"/>
      <w:r w:rsidRPr="001514C6">
        <w:rPr>
          <w:rFonts w:ascii="Arial" w:hAnsi="Arial" w:cs="Arial"/>
          <w:sz w:val="22"/>
          <w:lang w:val="es-ES"/>
        </w:rPr>
        <w:t>”</w:t>
      </w:r>
    </w:p>
    <w:p w:rsidR="00714540" w:rsidRPr="001514C6" w:rsidRDefault="00714540" w:rsidP="00714540">
      <w:pPr>
        <w:rPr>
          <w:rFonts w:ascii="Arial" w:hAnsi="Arial" w:cs="Arial"/>
          <w:sz w:val="22"/>
          <w:lang w:val="es-ES"/>
        </w:rPr>
      </w:pPr>
      <w:r w:rsidRPr="001514C6">
        <w:rPr>
          <w:noProof/>
          <w:lang w:val="es-ES" w:eastAsia="es-ES"/>
        </w:rPr>
        <w:drawing>
          <wp:inline distT="0" distB="0" distL="0" distR="0" wp14:anchorId="7B74849E" wp14:editId="4010A772">
            <wp:extent cx="3962400" cy="2983776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70819" cy="299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230" w:rsidRPr="001514C6" w:rsidRDefault="00EE065A" w:rsidP="00983E8D">
      <w:pPr>
        <w:jc w:val="both"/>
        <w:rPr>
          <w:rFonts w:ascii="Arial" w:hAnsi="Arial" w:cs="Arial"/>
          <w:sz w:val="22"/>
          <w:lang w:val="es-ES"/>
        </w:rPr>
      </w:pPr>
      <w:r w:rsidRPr="001514C6">
        <w:rPr>
          <w:noProof/>
          <w:lang w:val="es-ES" w:eastAsia="es-ES"/>
        </w:rPr>
        <w:drawing>
          <wp:inline distT="0" distB="0" distL="0" distR="0" wp14:anchorId="59F4989A" wp14:editId="178F4422">
            <wp:extent cx="209550" cy="2571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14C6">
        <w:rPr>
          <w:rFonts w:ascii="Arial" w:hAnsi="Arial" w:cs="Arial"/>
          <w:sz w:val="22"/>
          <w:lang w:val="es-ES"/>
        </w:rPr>
        <w:t xml:space="preserve"> </w:t>
      </w:r>
      <w:r w:rsidR="00104230" w:rsidRPr="001514C6">
        <w:rPr>
          <w:rFonts w:ascii="Arial" w:hAnsi="Arial" w:cs="Arial"/>
          <w:sz w:val="22"/>
          <w:lang w:val="es-ES"/>
        </w:rPr>
        <w:t xml:space="preserve">Creamos el acto, indicando en el campo inicio la fecha de acto, </w:t>
      </w:r>
      <w:r w:rsidR="004A39A4" w:rsidRPr="001514C6">
        <w:rPr>
          <w:rFonts w:ascii="Arial" w:hAnsi="Arial" w:cs="Arial"/>
          <w:sz w:val="22"/>
          <w:lang w:val="es-ES"/>
        </w:rPr>
        <w:t>así</w:t>
      </w:r>
      <w:r w:rsidR="00104230" w:rsidRPr="001514C6">
        <w:rPr>
          <w:rFonts w:ascii="Arial" w:hAnsi="Arial" w:cs="Arial"/>
          <w:sz w:val="22"/>
          <w:lang w:val="es-ES"/>
        </w:rPr>
        <w:t xml:space="preserve"> como el motivo correspondiente que en este caso es CM “</w:t>
      </w:r>
      <w:proofErr w:type="spellStart"/>
      <w:r w:rsidR="00104230" w:rsidRPr="001514C6">
        <w:rPr>
          <w:rFonts w:ascii="Arial" w:hAnsi="Arial" w:cs="Arial"/>
          <w:sz w:val="22"/>
          <w:lang w:val="es-ES"/>
        </w:rPr>
        <w:t>Canvi</w:t>
      </w:r>
      <w:proofErr w:type="spellEnd"/>
      <w:r w:rsidR="00104230" w:rsidRPr="001514C6">
        <w:rPr>
          <w:rFonts w:ascii="Arial" w:hAnsi="Arial" w:cs="Arial"/>
          <w:sz w:val="22"/>
          <w:lang w:val="es-ES"/>
        </w:rPr>
        <w:t xml:space="preserve"> </w:t>
      </w:r>
      <w:proofErr w:type="spellStart"/>
      <w:r w:rsidR="00104230" w:rsidRPr="001514C6">
        <w:rPr>
          <w:rFonts w:ascii="Arial" w:hAnsi="Arial" w:cs="Arial"/>
          <w:sz w:val="22"/>
          <w:lang w:val="es-ES"/>
        </w:rPr>
        <w:t>Percentatge</w:t>
      </w:r>
      <w:proofErr w:type="spellEnd"/>
      <w:r w:rsidR="00104230" w:rsidRPr="001514C6">
        <w:rPr>
          <w:rFonts w:ascii="Arial" w:hAnsi="Arial" w:cs="Arial"/>
          <w:sz w:val="22"/>
          <w:lang w:val="es-ES"/>
        </w:rPr>
        <w:t>”</w:t>
      </w:r>
    </w:p>
    <w:p w:rsidR="00714540" w:rsidRPr="001514C6" w:rsidRDefault="00EE065A" w:rsidP="00C05BE2">
      <w:pPr>
        <w:rPr>
          <w:rFonts w:ascii="Arial" w:hAnsi="Arial" w:cs="Arial"/>
          <w:sz w:val="22"/>
          <w:lang w:val="es-ES"/>
        </w:rPr>
      </w:pPr>
      <w:r w:rsidRPr="001514C6">
        <w:rPr>
          <w:noProof/>
          <w:lang w:val="es-ES" w:eastAsia="es-ES"/>
        </w:rPr>
        <w:lastRenderedPageBreak/>
        <w:drawing>
          <wp:inline distT="0" distB="0" distL="0" distR="0" wp14:anchorId="6E358D50" wp14:editId="177B2269">
            <wp:extent cx="3848100" cy="299793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52686" cy="300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590" w:rsidRPr="001514C6" w:rsidRDefault="002F3590" w:rsidP="00983E8D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 xml:space="preserve">grabamos el </w:t>
      </w:r>
      <w:proofErr w:type="spellStart"/>
      <w:r w:rsidRPr="001514C6">
        <w:rPr>
          <w:rFonts w:ascii="Arial" w:hAnsi="Arial" w:cs="Arial"/>
          <w:sz w:val="22"/>
          <w:lang w:val="es-ES"/>
        </w:rPr>
        <w:t>infotipo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0910 “Acto </w:t>
      </w:r>
      <w:r w:rsidR="004A39A4" w:rsidRPr="001514C6">
        <w:rPr>
          <w:rFonts w:ascii="Arial" w:hAnsi="Arial" w:cs="Arial"/>
          <w:sz w:val="22"/>
          <w:lang w:val="es-ES"/>
        </w:rPr>
        <w:t>administrativos</w:t>
      </w:r>
      <w:r w:rsidRPr="001514C6">
        <w:rPr>
          <w:rFonts w:ascii="Arial" w:hAnsi="Arial" w:cs="Arial"/>
          <w:sz w:val="22"/>
          <w:lang w:val="es-ES"/>
        </w:rPr>
        <w:t xml:space="preserve">  nos llevara al siguiente </w:t>
      </w:r>
      <w:proofErr w:type="spellStart"/>
      <w:r w:rsidRPr="001514C6">
        <w:rPr>
          <w:rFonts w:ascii="Arial" w:hAnsi="Arial" w:cs="Arial"/>
          <w:sz w:val="22"/>
          <w:lang w:val="es-ES"/>
        </w:rPr>
        <w:t>infotipo</w:t>
      </w:r>
      <w:proofErr w:type="spellEnd"/>
      <w:r w:rsidRPr="001514C6">
        <w:rPr>
          <w:rFonts w:ascii="Arial" w:hAnsi="Arial" w:cs="Arial"/>
          <w:sz w:val="22"/>
          <w:lang w:val="es-ES"/>
        </w:rPr>
        <w:t>:</w:t>
      </w:r>
    </w:p>
    <w:p w:rsidR="002F3590" w:rsidRPr="001514C6" w:rsidRDefault="002F3590" w:rsidP="002F3590">
      <w:pPr>
        <w:rPr>
          <w:rFonts w:ascii="Arial" w:hAnsi="Arial" w:cs="Arial"/>
          <w:sz w:val="22"/>
          <w:lang w:val="es-ES"/>
        </w:rPr>
      </w:pPr>
      <w:proofErr w:type="spellStart"/>
      <w:r w:rsidRPr="001514C6">
        <w:rPr>
          <w:rFonts w:ascii="Arial" w:hAnsi="Arial" w:cs="Arial"/>
          <w:sz w:val="22"/>
          <w:lang w:val="es-ES"/>
        </w:rPr>
        <w:t>Infotipo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0000 “Medidas”.</w:t>
      </w:r>
    </w:p>
    <w:p w:rsidR="002F3590" w:rsidRPr="001514C6" w:rsidRDefault="002F3590" w:rsidP="002F3590">
      <w:pPr>
        <w:rPr>
          <w:rFonts w:ascii="Arial" w:hAnsi="Arial" w:cs="Arial"/>
          <w:sz w:val="22"/>
          <w:lang w:val="es-ES"/>
        </w:rPr>
      </w:pPr>
      <w:r w:rsidRPr="001514C6">
        <w:rPr>
          <w:noProof/>
          <w:lang w:val="es-ES" w:eastAsia="es-ES"/>
        </w:rPr>
        <w:drawing>
          <wp:inline distT="0" distB="0" distL="0" distR="0" wp14:anchorId="69E3E2A5" wp14:editId="667ABF3D">
            <wp:extent cx="4152900" cy="3402973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56303" cy="340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41E" w:rsidRPr="001514C6" w:rsidRDefault="004E241E" w:rsidP="004E241E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 xml:space="preserve">grabamos ya que no debemos realizar ninguna </w:t>
      </w:r>
      <w:r w:rsidR="004A39A4" w:rsidRPr="001514C6">
        <w:rPr>
          <w:rFonts w:ascii="Arial" w:hAnsi="Arial" w:cs="Arial"/>
          <w:sz w:val="22"/>
          <w:lang w:val="es-ES"/>
        </w:rPr>
        <w:t>modificación</w:t>
      </w:r>
      <w:r w:rsidRPr="001514C6">
        <w:rPr>
          <w:rFonts w:ascii="Arial" w:hAnsi="Arial" w:cs="Arial"/>
          <w:sz w:val="22"/>
          <w:lang w:val="es-ES"/>
        </w:rPr>
        <w:t>.</w:t>
      </w:r>
    </w:p>
    <w:p w:rsidR="004E241E" w:rsidRPr="001514C6" w:rsidRDefault="004E241E" w:rsidP="004E241E">
      <w:pPr>
        <w:rPr>
          <w:rFonts w:ascii="Arial" w:hAnsi="Arial" w:cs="Arial"/>
          <w:sz w:val="22"/>
          <w:lang w:val="es-ES"/>
        </w:rPr>
      </w:pPr>
      <w:proofErr w:type="spellStart"/>
      <w:r w:rsidRPr="001514C6">
        <w:rPr>
          <w:rFonts w:ascii="Arial" w:hAnsi="Arial" w:cs="Arial"/>
          <w:sz w:val="22"/>
          <w:lang w:val="es-ES"/>
        </w:rPr>
        <w:t>Infotipo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0061 “Datos de Seguridad Social”.</w:t>
      </w:r>
    </w:p>
    <w:p w:rsidR="004E241E" w:rsidRPr="001514C6" w:rsidRDefault="004E241E" w:rsidP="004E241E">
      <w:pPr>
        <w:rPr>
          <w:rFonts w:ascii="Arial" w:hAnsi="Arial" w:cs="Arial"/>
          <w:sz w:val="22"/>
          <w:lang w:val="es-ES"/>
        </w:rPr>
      </w:pPr>
      <w:r w:rsidRPr="001514C6">
        <w:rPr>
          <w:noProof/>
          <w:lang w:val="es-ES" w:eastAsia="es-ES"/>
        </w:rPr>
        <w:lastRenderedPageBreak/>
        <w:drawing>
          <wp:inline distT="0" distB="0" distL="0" distR="0" wp14:anchorId="0E076533" wp14:editId="4CC2076E">
            <wp:extent cx="3512472" cy="37052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13665" cy="370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9A4" w:rsidRDefault="004A39A4" w:rsidP="00983E8D">
      <w:pPr>
        <w:jc w:val="both"/>
        <w:rPr>
          <w:rFonts w:ascii="Arial" w:hAnsi="Arial" w:cs="Arial"/>
          <w:sz w:val="22"/>
          <w:lang w:val="es-ES"/>
        </w:rPr>
      </w:pPr>
    </w:p>
    <w:p w:rsidR="004E241E" w:rsidRPr="001514C6" w:rsidRDefault="004E241E" w:rsidP="00983E8D">
      <w:pPr>
        <w:jc w:val="both"/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>Procederemos a realizar el camb</w:t>
      </w:r>
      <w:r w:rsidR="004A39A4">
        <w:rPr>
          <w:rFonts w:ascii="Arial" w:hAnsi="Arial" w:cs="Arial"/>
          <w:sz w:val="22"/>
          <w:lang w:val="es-ES"/>
        </w:rPr>
        <w:t>io de porcentaje de pluriempleo</w:t>
      </w:r>
      <w:r w:rsidRPr="001514C6">
        <w:rPr>
          <w:rFonts w:ascii="Arial" w:hAnsi="Arial" w:cs="Arial"/>
          <w:sz w:val="22"/>
          <w:lang w:val="es-ES"/>
        </w:rPr>
        <w:t xml:space="preserve"> que nos ha indicado la </w:t>
      </w:r>
      <w:proofErr w:type="spellStart"/>
      <w:r w:rsidRPr="001514C6">
        <w:rPr>
          <w:rFonts w:ascii="Arial" w:hAnsi="Arial" w:cs="Arial"/>
          <w:sz w:val="22"/>
          <w:lang w:val="es-ES"/>
        </w:rPr>
        <w:t>S.Social</w:t>
      </w:r>
      <w:proofErr w:type="spellEnd"/>
      <w:r w:rsidRPr="001514C6">
        <w:rPr>
          <w:rFonts w:ascii="Arial" w:hAnsi="Arial" w:cs="Arial"/>
          <w:sz w:val="22"/>
          <w:lang w:val="es-ES"/>
        </w:rPr>
        <w:t>.</w:t>
      </w:r>
      <w:r w:rsidR="004A39A4">
        <w:rPr>
          <w:rFonts w:ascii="Arial" w:hAnsi="Arial" w:cs="Arial"/>
          <w:sz w:val="22"/>
          <w:lang w:val="es-ES"/>
        </w:rPr>
        <w:t xml:space="preserve"> </w:t>
      </w:r>
      <w:r w:rsidRPr="001514C6">
        <w:rPr>
          <w:rFonts w:ascii="Arial" w:hAnsi="Arial" w:cs="Arial"/>
          <w:sz w:val="22"/>
          <w:lang w:val="es-ES"/>
        </w:rPr>
        <w:t xml:space="preserve">Para ello debemos modificar el </w:t>
      </w:r>
      <w:r w:rsidR="004A39A4" w:rsidRPr="001514C6">
        <w:rPr>
          <w:rFonts w:ascii="Arial" w:hAnsi="Arial" w:cs="Arial"/>
          <w:sz w:val="22"/>
          <w:lang w:val="es-ES"/>
        </w:rPr>
        <w:t>porcentaje</w:t>
      </w:r>
      <w:r w:rsidRPr="001514C6">
        <w:rPr>
          <w:rFonts w:ascii="Arial" w:hAnsi="Arial" w:cs="Arial"/>
          <w:sz w:val="22"/>
          <w:lang w:val="es-ES"/>
        </w:rPr>
        <w:t xml:space="preserve"> en los </w:t>
      </w:r>
      <w:r w:rsidR="004A39A4" w:rsidRPr="001514C6">
        <w:rPr>
          <w:rFonts w:ascii="Arial" w:hAnsi="Arial" w:cs="Arial"/>
          <w:sz w:val="22"/>
          <w:lang w:val="es-ES"/>
        </w:rPr>
        <w:t>siguientes</w:t>
      </w:r>
      <w:r w:rsidRPr="001514C6">
        <w:rPr>
          <w:rFonts w:ascii="Arial" w:hAnsi="Arial" w:cs="Arial"/>
          <w:sz w:val="22"/>
          <w:lang w:val="es-ES"/>
        </w:rPr>
        <w:t xml:space="preserve"> campos:</w:t>
      </w:r>
    </w:p>
    <w:p w:rsidR="004E241E" w:rsidRPr="001514C6" w:rsidRDefault="004E241E" w:rsidP="004E241E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 xml:space="preserve">% </w:t>
      </w:r>
      <w:proofErr w:type="spellStart"/>
      <w:r w:rsidRPr="001514C6">
        <w:rPr>
          <w:rFonts w:ascii="Arial" w:hAnsi="Arial" w:cs="Arial"/>
          <w:sz w:val="22"/>
          <w:lang w:val="es-ES"/>
        </w:rPr>
        <w:t>riscSáE</w:t>
      </w:r>
      <w:proofErr w:type="spellEnd"/>
    </w:p>
    <w:p w:rsidR="003B39BF" w:rsidRPr="001514C6" w:rsidRDefault="003B39BF" w:rsidP="003B39B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>% IA &amp; ID</w:t>
      </w:r>
    </w:p>
    <w:p w:rsidR="003B39BF" w:rsidRPr="001514C6" w:rsidRDefault="003B39BF" w:rsidP="003B39BF">
      <w:pPr>
        <w:pStyle w:val="ListParagraph"/>
        <w:rPr>
          <w:rFonts w:ascii="Arial" w:hAnsi="Arial" w:cs="Arial"/>
          <w:sz w:val="22"/>
          <w:lang w:val="es-ES"/>
        </w:rPr>
      </w:pPr>
    </w:p>
    <w:p w:rsidR="006C6E4B" w:rsidRPr="001514C6" w:rsidRDefault="004E241E" w:rsidP="006C6E4B">
      <w:pPr>
        <w:rPr>
          <w:rFonts w:ascii="Arial" w:hAnsi="Arial" w:cs="Arial"/>
          <w:sz w:val="22"/>
          <w:lang w:val="es-ES"/>
        </w:rPr>
      </w:pPr>
      <w:r w:rsidRPr="001514C6">
        <w:rPr>
          <w:noProof/>
          <w:lang w:val="es-ES" w:eastAsia="es-ES"/>
        </w:rPr>
        <w:drawing>
          <wp:inline distT="0" distB="0" distL="0" distR="0" wp14:anchorId="4AA3DFC0" wp14:editId="0BCBABF5">
            <wp:extent cx="2353935" cy="1123950"/>
            <wp:effectExtent l="0" t="0" r="889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63772" cy="112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41E" w:rsidRPr="001514C6" w:rsidRDefault="004E241E" w:rsidP="004E241E">
      <w:pPr>
        <w:rPr>
          <w:rFonts w:ascii="Arial" w:hAnsi="Arial" w:cs="Arial"/>
          <w:sz w:val="22"/>
          <w:lang w:val="es-ES"/>
        </w:rPr>
      </w:pPr>
      <w:r w:rsidRPr="001514C6">
        <w:rPr>
          <w:noProof/>
          <w:lang w:val="es-ES" w:eastAsia="es-ES"/>
        </w:rPr>
        <w:drawing>
          <wp:inline distT="0" distB="0" distL="0" distR="0" wp14:anchorId="1F909C5D" wp14:editId="09CB64C5">
            <wp:extent cx="257175" cy="2476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14C6">
        <w:rPr>
          <w:rFonts w:ascii="Arial" w:hAnsi="Arial" w:cs="Arial"/>
          <w:sz w:val="22"/>
          <w:lang w:val="es-ES"/>
        </w:rPr>
        <w:t xml:space="preserve"> Grabamos.</w:t>
      </w:r>
    </w:p>
    <w:p w:rsidR="004E241E" w:rsidRPr="001514C6" w:rsidRDefault="004E241E" w:rsidP="00983E8D">
      <w:pPr>
        <w:jc w:val="both"/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 xml:space="preserve">Una vez que hemos grabado el </w:t>
      </w:r>
      <w:proofErr w:type="spellStart"/>
      <w:r w:rsidRPr="001514C6">
        <w:rPr>
          <w:rFonts w:ascii="Arial" w:hAnsi="Arial" w:cs="Arial"/>
          <w:sz w:val="22"/>
          <w:lang w:val="es-ES"/>
        </w:rPr>
        <w:t>infotipo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0061 “Datos de </w:t>
      </w:r>
      <w:proofErr w:type="spellStart"/>
      <w:r w:rsidRPr="001514C6">
        <w:rPr>
          <w:rFonts w:ascii="Arial" w:hAnsi="Arial" w:cs="Arial"/>
          <w:sz w:val="22"/>
          <w:lang w:val="es-ES"/>
        </w:rPr>
        <w:t>S.Social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, no vuelve al </w:t>
      </w:r>
      <w:proofErr w:type="spellStart"/>
      <w:r w:rsidRPr="001514C6">
        <w:rPr>
          <w:rFonts w:ascii="Arial" w:hAnsi="Arial" w:cs="Arial"/>
          <w:sz w:val="22"/>
          <w:lang w:val="es-ES"/>
        </w:rPr>
        <w:t>infotipo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0910 “Actos” para confirmar los datos que  hemos informado.</w:t>
      </w:r>
    </w:p>
    <w:p w:rsidR="004E241E" w:rsidRPr="001514C6" w:rsidRDefault="004E241E" w:rsidP="004E241E">
      <w:pPr>
        <w:rPr>
          <w:rFonts w:ascii="Arial" w:hAnsi="Arial" w:cs="Arial"/>
          <w:sz w:val="22"/>
          <w:lang w:val="es-ES"/>
        </w:rPr>
      </w:pPr>
      <w:r w:rsidRPr="001514C6">
        <w:rPr>
          <w:noProof/>
          <w:lang w:val="es-ES" w:eastAsia="es-ES"/>
        </w:rPr>
        <w:lastRenderedPageBreak/>
        <w:drawing>
          <wp:inline distT="0" distB="0" distL="0" distR="0" wp14:anchorId="5AE589E5" wp14:editId="32E7F61A">
            <wp:extent cx="5238750" cy="257610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40529" cy="257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41E" w:rsidRPr="001514C6" w:rsidRDefault="004E241E" w:rsidP="004E241E">
      <w:pPr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>Confirmamos y tenemos el acto creado.</w:t>
      </w:r>
    </w:p>
    <w:p w:rsidR="004E241E" w:rsidRPr="001514C6" w:rsidRDefault="004E241E" w:rsidP="004E241E">
      <w:pPr>
        <w:ind w:left="360"/>
        <w:rPr>
          <w:rFonts w:ascii="Arial" w:hAnsi="Arial" w:cs="Arial"/>
          <w:sz w:val="28"/>
          <w:szCs w:val="28"/>
          <w:lang w:val="es-ES"/>
        </w:rPr>
      </w:pPr>
    </w:p>
    <w:p w:rsidR="004E241E" w:rsidRPr="001514C6" w:rsidRDefault="004E241E" w:rsidP="004E241E">
      <w:pPr>
        <w:ind w:left="360"/>
        <w:rPr>
          <w:rFonts w:ascii="Arial" w:hAnsi="Arial" w:cs="Arial"/>
          <w:sz w:val="28"/>
          <w:szCs w:val="28"/>
          <w:lang w:val="es-ES"/>
        </w:rPr>
      </w:pPr>
    </w:p>
    <w:p w:rsidR="004E241E" w:rsidRPr="001514C6" w:rsidRDefault="004E241E" w:rsidP="004E241E">
      <w:pPr>
        <w:ind w:left="360"/>
        <w:rPr>
          <w:rFonts w:ascii="Arial" w:hAnsi="Arial" w:cs="Arial"/>
          <w:sz w:val="28"/>
          <w:szCs w:val="28"/>
          <w:lang w:val="es-ES"/>
        </w:rPr>
      </w:pPr>
    </w:p>
    <w:p w:rsidR="004E241E" w:rsidRPr="001514C6" w:rsidRDefault="004E241E" w:rsidP="004E241E">
      <w:pPr>
        <w:ind w:left="360"/>
        <w:rPr>
          <w:rFonts w:ascii="Arial" w:hAnsi="Arial" w:cs="Arial"/>
          <w:sz w:val="28"/>
          <w:szCs w:val="28"/>
          <w:lang w:val="es-ES"/>
        </w:rPr>
      </w:pPr>
    </w:p>
    <w:p w:rsidR="004E241E" w:rsidRPr="001514C6" w:rsidRDefault="004E241E" w:rsidP="004E241E">
      <w:pPr>
        <w:ind w:left="360"/>
        <w:rPr>
          <w:rFonts w:ascii="Arial" w:hAnsi="Arial" w:cs="Arial"/>
          <w:sz w:val="28"/>
          <w:szCs w:val="28"/>
          <w:lang w:val="es-ES"/>
        </w:rPr>
      </w:pPr>
    </w:p>
    <w:p w:rsidR="004E241E" w:rsidRPr="001514C6" w:rsidRDefault="004E241E" w:rsidP="004E241E">
      <w:pPr>
        <w:ind w:left="360"/>
        <w:rPr>
          <w:rFonts w:ascii="Arial" w:hAnsi="Arial" w:cs="Arial"/>
          <w:sz w:val="28"/>
          <w:szCs w:val="28"/>
          <w:lang w:val="es-ES"/>
        </w:rPr>
      </w:pPr>
    </w:p>
    <w:p w:rsidR="004E241E" w:rsidRPr="001514C6" w:rsidRDefault="004E241E" w:rsidP="004E241E">
      <w:pPr>
        <w:ind w:left="360"/>
        <w:rPr>
          <w:rFonts w:ascii="Arial" w:hAnsi="Arial" w:cs="Arial"/>
          <w:sz w:val="28"/>
          <w:szCs w:val="28"/>
          <w:lang w:val="es-ES"/>
        </w:rPr>
      </w:pPr>
    </w:p>
    <w:p w:rsidR="004E241E" w:rsidRPr="001514C6" w:rsidRDefault="004E241E" w:rsidP="004E241E">
      <w:pPr>
        <w:ind w:left="360"/>
        <w:rPr>
          <w:rFonts w:ascii="Arial" w:hAnsi="Arial" w:cs="Arial"/>
          <w:sz w:val="28"/>
          <w:szCs w:val="28"/>
          <w:lang w:val="es-ES"/>
        </w:rPr>
      </w:pPr>
    </w:p>
    <w:p w:rsidR="004E241E" w:rsidRPr="001514C6" w:rsidRDefault="004E241E" w:rsidP="004E241E">
      <w:pPr>
        <w:ind w:left="360"/>
        <w:rPr>
          <w:rFonts w:ascii="Arial" w:hAnsi="Arial" w:cs="Arial"/>
          <w:sz w:val="28"/>
          <w:szCs w:val="28"/>
          <w:u w:val="single"/>
          <w:lang w:val="es-ES"/>
        </w:rPr>
      </w:pPr>
      <w:r w:rsidRPr="001514C6">
        <w:rPr>
          <w:rFonts w:ascii="Arial" w:hAnsi="Arial" w:cs="Arial"/>
          <w:sz w:val="28"/>
          <w:szCs w:val="28"/>
          <w:lang w:val="es-ES"/>
        </w:rPr>
        <w:t xml:space="preserve">4.3 Fi de </w:t>
      </w:r>
      <w:proofErr w:type="spellStart"/>
      <w:r w:rsidRPr="001514C6">
        <w:rPr>
          <w:rFonts w:ascii="Arial" w:hAnsi="Arial" w:cs="Arial"/>
          <w:sz w:val="28"/>
          <w:szCs w:val="28"/>
          <w:lang w:val="es-ES"/>
        </w:rPr>
        <w:t>Pluriocupació</w:t>
      </w:r>
      <w:proofErr w:type="spellEnd"/>
    </w:p>
    <w:p w:rsidR="00BD6E75" w:rsidRPr="001514C6" w:rsidRDefault="00BD6E75" w:rsidP="00BD6E75">
      <w:pPr>
        <w:jc w:val="both"/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 xml:space="preserve">Una vez que recibamos una comunicación de la </w:t>
      </w:r>
      <w:proofErr w:type="spellStart"/>
      <w:r w:rsidRPr="001514C6">
        <w:rPr>
          <w:rFonts w:ascii="Arial" w:hAnsi="Arial" w:cs="Arial"/>
          <w:sz w:val="22"/>
          <w:lang w:val="es-ES"/>
        </w:rPr>
        <w:t>S.Social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</w:t>
      </w:r>
      <w:r w:rsidR="004A39A4">
        <w:rPr>
          <w:rFonts w:ascii="Arial" w:hAnsi="Arial" w:cs="Arial"/>
          <w:sz w:val="22"/>
          <w:lang w:val="es-ES"/>
        </w:rPr>
        <w:t xml:space="preserve"> indi</w:t>
      </w:r>
      <w:r w:rsidR="004A39A4" w:rsidRPr="001514C6">
        <w:rPr>
          <w:rFonts w:ascii="Arial" w:hAnsi="Arial" w:cs="Arial"/>
          <w:sz w:val="22"/>
          <w:lang w:val="es-ES"/>
        </w:rPr>
        <w:t>cá</w:t>
      </w:r>
      <w:r w:rsidR="004A39A4">
        <w:rPr>
          <w:rFonts w:ascii="Arial" w:hAnsi="Arial" w:cs="Arial"/>
          <w:sz w:val="22"/>
          <w:lang w:val="es-ES"/>
        </w:rPr>
        <w:t>n</w:t>
      </w:r>
      <w:r w:rsidR="004A39A4" w:rsidRPr="001514C6">
        <w:rPr>
          <w:rFonts w:ascii="Arial" w:hAnsi="Arial" w:cs="Arial"/>
          <w:sz w:val="22"/>
          <w:lang w:val="es-ES"/>
        </w:rPr>
        <w:t>donos</w:t>
      </w:r>
      <w:r w:rsidRPr="001514C6">
        <w:rPr>
          <w:rFonts w:ascii="Arial" w:hAnsi="Arial" w:cs="Arial"/>
          <w:sz w:val="22"/>
          <w:lang w:val="es-ES"/>
        </w:rPr>
        <w:t xml:space="preserve"> la fecha en la que el empleado deja de estar en situaci</w:t>
      </w:r>
      <w:r w:rsidR="004A39A4">
        <w:rPr>
          <w:rFonts w:ascii="Arial" w:hAnsi="Arial" w:cs="Arial"/>
          <w:sz w:val="22"/>
          <w:lang w:val="es-ES"/>
        </w:rPr>
        <w:t>ón de empleo</w:t>
      </w:r>
      <w:r w:rsidRPr="001514C6">
        <w:rPr>
          <w:rFonts w:ascii="Arial" w:hAnsi="Arial" w:cs="Arial"/>
          <w:sz w:val="22"/>
          <w:lang w:val="es-ES"/>
        </w:rPr>
        <w:t xml:space="preserve">, será necesario informar dicha situación mediante el acto PU </w:t>
      </w:r>
      <w:proofErr w:type="gramStart"/>
      <w:r w:rsidRPr="001514C6">
        <w:rPr>
          <w:rFonts w:ascii="Arial" w:hAnsi="Arial" w:cs="Arial"/>
          <w:sz w:val="22"/>
          <w:lang w:val="es-ES"/>
        </w:rPr>
        <w:t xml:space="preserve">“ </w:t>
      </w:r>
      <w:proofErr w:type="spellStart"/>
      <w:r w:rsidRPr="001514C6">
        <w:rPr>
          <w:rFonts w:ascii="Arial" w:hAnsi="Arial" w:cs="Arial"/>
          <w:sz w:val="22"/>
          <w:lang w:val="es-ES"/>
        </w:rPr>
        <w:t>Pluriocuapció</w:t>
      </w:r>
      <w:proofErr w:type="spellEnd"/>
      <w:proofErr w:type="gramEnd"/>
      <w:r w:rsidRPr="001514C6">
        <w:rPr>
          <w:rFonts w:ascii="Arial" w:hAnsi="Arial" w:cs="Arial"/>
          <w:sz w:val="22"/>
          <w:lang w:val="es-ES"/>
        </w:rPr>
        <w:t xml:space="preserve">” motivo FO “Fi de </w:t>
      </w:r>
      <w:proofErr w:type="spellStart"/>
      <w:r w:rsidRPr="001514C6">
        <w:rPr>
          <w:rFonts w:ascii="Arial" w:hAnsi="Arial" w:cs="Arial"/>
          <w:sz w:val="22"/>
          <w:lang w:val="es-ES"/>
        </w:rPr>
        <w:t>Pluriocupació</w:t>
      </w:r>
      <w:proofErr w:type="spellEnd"/>
      <w:r w:rsidRPr="001514C6">
        <w:rPr>
          <w:rFonts w:ascii="Arial" w:hAnsi="Arial" w:cs="Arial"/>
          <w:sz w:val="22"/>
          <w:lang w:val="es-ES"/>
        </w:rPr>
        <w:t>”.</w:t>
      </w:r>
    </w:p>
    <w:p w:rsidR="00BD6E75" w:rsidRPr="001514C6" w:rsidRDefault="00BD6E75" w:rsidP="00BD6E75">
      <w:pPr>
        <w:jc w:val="both"/>
        <w:rPr>
          <w:rFonts w:ascii="Arial" w:hAnsi="Arial" w:cs="Arial"/>
          <w:sz w:val="22"/>
          <w:lang w:val="es-ES"/>
        </w:rPr>
      </w:pPr>
      <w:r w:rsidRPr="001514C6">
        <w:rPr>
          <w:noProof/>
          <w:lang w:val="es-ES" w:eastAsia="es-ES"/>
        </w:rPr>
        <w:lastRenderedPageBreak/>
        <w:drawing>
          <wp:inline distT="0" distB="0" distL="0" distR="0" wp14:anchorId="07D90A1B" wp14:editId="2C656C4D">
            <wp:extent cx="4086225" cy="3206841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95029" cy="321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E75" w:rsidRPr="001514C6" w:rsidRDefault="00BD6E75" w:rsidP="00BD6E75">
      <w:pPr>
        <w:jc w:val="both"/>
        <w:rPr>
          <w:rFonts w:ascii="Arial" w:hAnsi="Arial" w:cs="Arial"/>
          <w:sz w:val="22"/>
          <w:lang w:val="es-ES"/>
        </w:rPr>
      </w:pPr>
      <w:r w:rsidRPr="001514C6">
        <w:rPr>
          <w:noProof/>
          <w:lang w:val="es-ES" w:eastAsia="es-ES"/>
        </w:rPr>
        <w:drawing>
          <wp:inline distT="0" distB="0" distL="0" distR="0" wp14:anchorId="49F88C2E" wp14:editId="5F26A21E">
            <wp:extent cx="209550" cy="2571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14C6">
        <w:rPr>
          <w:rFonts w:ascii="Arial" w:hAnsi="Arial" w:cs="Arial"/>
          <w:sz w:val="22"/>
          <w:lang w:val="es-ES"/>
        </w:rPr>
        <w:t xml:space="preserve"> Creamos el acto, indicando en el campo inicio la fecha de acto, </w:t>
      </w:r>
      <w:r w:rsidR="004A39A4" w:rsidRPr="001514C6">
        <w:rPr>
          <w:rFonts w:ascii="Arial" w:hAnsi="Arial" w:cs="Arial"/>
          <w:sz w:val="22"/>
          <w:lang w:val="es-ES"/>
        </w:rPr>
        <w:t>así</w:t>
      </w:r>
      <w:r w:rsidRPr="001514C6">
        <w:rPr>
          <w:rFonts w:ascii="Arial" w:hAnsi="Arial" w:cs="Arial"/>
          <w:sz w:val="22"/>
          <w:lang w:val="es-ES"/>
        </w:rPr>
        <w:t xml:space="preserve"> como el motivo correspondiente que en este caso es FO “Fi de </w:t>
      </w:r>
      <w:proofErr w:type="spellStart"/>
      <w:r w:rsidRPr="001514C6">
        <w:rPr>
          <w:rFonts w:ascii="Arial" w:hAnsi="Arial" w:cs="Arial"/>
          <w:sz w:val="22"/>
          <w:lang w:val="es-ES"/>
        </w:rPr>
        <w:t>Pluriocupació</w:t>
      </w:r>
      <w:proofErr w:type="spellEnd"/>
      <w:r w:rsidRPr="001514C6">
        <w:rPr>
          <w:rFonts w:ascii="Arial" w:hAnsi="Arial" w:cs="Arial"/>
          <w:sz w:val="22"/>
          <w:lang w:val="es-ES"/>
        </w:rPr>
        <w:t>”</w:t>
      </w:r>
    </w:p>
    <w:p w:rsidR="00BD6E75" w:rsidRPr="001514C6" w:rsidRDefault="00BD6E75" w:rsidP="00BD6E75">
      <w:pPr>
        <w:jc w:val="both"/>
        <w:rPr>
          <w:rFonts w:ascii="Arial" w:hAnsi="Arial" w:cs="Arial"/>
          <w:sz w:val="22"/>
          <w:lang w:val="es-ES"/>
        </w:rPr>
      </w:pPr>
      <w:r w:rsidRPr="001514C6">
        <w:rPr>
          <w:noProof/>
          <w:lang w:val="es-ES" w:eastAsia="es-ES"/>
        </w:rPr>
        <w:drawing>
          <wp:inline distT="0" distB="0" distL="0" distR="0" wp14:anchorId="682637D5" wp14:editId="1D38C58A">
            <wp:extent cx="3600450" cy="3205786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20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E75" w:rsidRPr="001514C6" w:rsidRDefault="00BD6E75" w:rsidP="00BD6E75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 xml:space="preserve">grabamos el acto que nos llevara a los siguientes </w:t>
      </w:r>
      <w:proofErr w:type="spellStart"/>
      <w:r w:rsidRPr="001514C6">
        <w:rPr>
          <w:rFonts w:ascii="Arial" w:hAnsi="Arial" w:cs="Arial"/>
          <w:sz w:val="22"/>
          <w:lang w:val="es-ES"/>
        </w:rPr>
        <w:t>infotipos</w:t>
      </w:r>
      <w:proofErr w:type="spellEnd"/>
      <w:r w:rsidRPr="001514C6">
        <w:rPr>
          <w:rFonts w:ascii="Arial" w:hAnsi="Arial" w:cs="Arial"/>
          <w:sz w:val="22"/>
          <w:lang w:val="es-ES"/>
        </w:rPr>
        <w:t>:</w:t>
      </w:r>
    </w:p>
    <w:p w:rsidR="00BD6E75" w:rsidRPr="001514C6" w:rsidRDefault="00BD6E75" w:rsidP="00BD6E75">
      <w:pPr>
        <w:rPr>
          <w:rFonts w:ascii="Arial" w:hAnsi="Arial" w:cs="Arial"/>
          <w:sz w:val="22"/>
          <w:lang w:val="es-ES"/>
        </w:rPr>
      </w:pPr>
      <w:proofErr w:type="spellStart"/>
      <w:r w:rsidRPr="001514C6">
        <w:rPr>
          <w:rFonts w:ascii="Arial" w:hAnsi="Arial" w:cs="Arial"/>
          <w:sz w:val="22"/>
          <w:lang w:val="es-ES"/>
        </w:rPr>
        <w:t>Infotipo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0000 “Medidas”.</w:t>
      </w:r>
    </w:p>
    <w:p w:rsidR="00BD6E75" w:rsidRPr="001514C6" w:rsidRDefault="00BD6E75" w:rsidP="00BD6E75">
      <w:pPr>
        <w:jc w:val="both"/>
        <w:rPr>
          <w:rFonts w:ascii="Arial" w:hAnsi="Arial" w:cs="Arial"/>
          <w:sz w:val="22"/>
          <w:lang w:val="es-ES"/>
        </w:rPr>
      </w:pPr>
      <w:r w:rsidRPr="001514C6">
        <w:rPr>
          <w:noProof/>
          <w:lang w:val="es-ES" w:eastAsia="es-ES"/>
        </w:rPr>
        <w:lastRenderedPageBreak/>
        <w:drawing>
          <wp:inline distT="0" distB="0" distL="0" distR="0" wp14:anchorId="25FF0CD6" wp14:editId="449C2F14">
            <wp:extent cx="3848100" cy="3309629"/>
            <wp:effectExtent l="0" t="0" r="0" b="508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30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E75" w:rsidRPr="001514C6" w:rsidRDefault="00BD6E75" w:rsidP="00BD6E75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 xml:space="preserve">grabamos ya que no debemos realizar ninguna </w:t>
      </w:r>
      <w:r w:rsidR="001514C6" w:rsidRPr="001514C6">
        <w:rPr>
          <w:rFonts w:ascii="Arial" w:hAnsi="Arial" w:cs="Arial"/>
          <w:sz w:val="22"/>
          <w:lang w:val="es-ES"/>
        </w:rPr>
        <w:t>modificación</w:t>
      </w:r>
      <w:r w:rsidRPr="001514C6">
        <w:rPr>
          <w:rFonts w:ascii="Arial" w:hAnsi="Arial" w:cs="Arial"/>
          <w:sz w:val="22"/>
          <w:lang w:val="es-ES"/>
        </w:rPr>
        <w:t>.</w:t>
      </w:r>
    </w:p>
    <w:p w:rsidR="00BD6E75" w:rsidRPr="001514C6" w:rsidRDefault="00BD6E75" w:rsidP="00BD6E75">
      <w:pPr>
        <w:rPr>
          <w:rFonts w:ascii="Arial" w:hAnsi="Arial" w:cs="Arial"/>
          <w:sz w:val="22"/>
          <w:lang w:val="es-ES"/>
        </w:rPr>
      </w:pPr>
      <w:proofErr w:type="spellStart"/>
      <w:r w:rsidRPr="001514C6">
        <w:rPr>
          <w:rFonts w:ascii="Arial" w:hAnsi="Arial" w:cs="Arial"/>
          <w:sz w:val="22"/>
          <w:lang w:val="es-ES"/>
        </w:rPr>
        <w:t>Infotipo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0061 “Datos de Seguridad Social”.</w:t>
      </w:r>
    </w:p>
    <w:p w:rsidR="003B39BF" w:rsidRPr="001514C6" w:rsidRDefault="003B39BF" w:rsidP="00BD6E75">
      <w:pPr>
        <w:rPr>
          <w:rFonts w:ascii="Arial" w:hAnsi="Arial" w:cs="Arial"/>
          <w:sz w:val="22"/>
          <w:lang w:val="es-ES"/>
        </w:rPr>
      </w:pPr>
      <w:r w:rsidRPr="001514C6">
        <w:rPr>
          <w:noProof/>
          <w:lang w:val="es-ES" w:eastAsia="es-ES"/>
        </w:rPr>
        <w:drawing>
          <wp:inline distT="0" distB="0" distL="0" distR="0" wp14:anchorId="36C6FB17" wp14:editId="0A9B7F9E">
            <wp:extent cx="3248025" cy="3500500"/>
            <wp:effectExtent l="0" t="0" r="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52206" cy="350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9BF" w:rsidRPr="001514C6" w:rsidRDefault="003B39BF" w:rsidP="00983E8D">
      <w:pPr>
        <w:jc w:val="both"/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 xml:space="preserve">Procederemos a realizar </w:t>
      </w:r>
      <w:r w:rsidR="004A39A4" w:rsidRPr="001514C6">
        <w:rPr>
          <w:rFonts w:ascii="Arial" w:hAnsi="Arial" w:cs="Arial"/>
          <w:sz w:val="22"/>
          <w:lang w:val="es-ES"/>
        </w:rPr>
        <w:t>el cambio</w:t>
      </w:r>
      <w:r w:rsidRPr="001514C6">
        <w:rPr>
          <w:rFonts w:ascii="Arial" w:hAnsi="Arial" w:cs="Arial"/>
          <w:sz w:val="22"/>
          <w:lang w:val="es-ES"/>
        </w:rPr>
        <w:t xml:space="preserve"> que nos ha indicado la </w:t>
      </w:r>
      <w:proofErr w:type="spellStart"/>
      <w:r w:rsidRPr="001514C6">
        <w:rPr>
          <w:rFonts w:ascii="Arial" w:hAnsi="Arial" w:cs="Arial"/>
          <w:sz w:val="22"/>
          <w:lang w:val="es-ES"/>
        </w:rPr>
        <w:t>S.Social</w:t>
      </w:r>
      <w:proofErr w:type="spellEnd"/>
      <w:r w:rsidRPr="001514C6">
        <w:rPr>
          <w:rFonts w:ascii="Arial" w:hAnsi="Arial" w:cs="Arial"/>
          <w:sz w:val="22"/>
          <w:lang w:val="es-ES"/>
        </w:rPr>
        <w:t>, dejando en blanco los siguientes campos:</w:t>
      </w:r>
    </w:p>
    <w:p w:rsidR="003B39BF" w:rsidRPr="001514C6" w:rsidRDefault="003B39BF" w:rsidP="00983E8D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lang w:val="es-ES"/>
        </w:rPr>
      </w:pPr>
      <w:proofErr w:type="spellStart"/>
      <w:r w:rsidRPr="001514C6">
        <w:rPr>
          <w:rFonts w:ascii="Arial" w:hAnsi="Arial" w:cs="Arial"/>
          <w:sz w:val="22"/>
          <w:lang w:val="es-ES"/>
        </w:rPr>
        <w:t>AutPlurOcu</w:t>
      </w:r>
      <w:proofErr w:type="spellEnd"/>
    </w:p>
    <w:p w:rsidR="003B39BF" w:rsidRPr="001514C6" w:rsidRDefault="003B39BF" w:rsidP="00983E8D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 xml:space="preserve">% </w:t>
      </w:r>
      <w:proofErr w:type="spellStart"/>
      <w:r w:rsidRPr="001514C6">
        <w:rPr>
          <w:rFonts w:ascii="Arial" w:hAnsi="Arial" w:cs="Arial"/>
          <w:sz w:val="22"/>
          <w:lang w:val="es-ES"/>
        </w:rPr>
        <w:t>riscSáE</w:t>
      </w:r>
      <w:proofErr w:type="spellEnd"/>
    </w:p>
    <w:p w:rsidR="003B39BF" w:rsidRPr="001514C6" w:rsidRDefault="003B39BF" w:rsidP="00983E8D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>% IA &amp; ID</w:t>
      </w:r>
    </w:p>
    <w:p w:rsidR="003B39BF" w:rsidRPr="001514C6" w:rsidRDefault="003B39BF" w:rsidP="003B39BF">
      <w:pPr>
        <w:rPr>
          <w:rFonts w:ascii="Arial" w:hAnsi="Arial" w:cs="Arial"/>
          <w:sz w:val="22"/>
          <w:lang w:val="es-ES"/>
        </w:rPr>
      </w:pPr>
      <w:r w:rsidRPr="001514C6">
        <w:rPr>
          <w:noProof/>
          <w:lang w:val="es-ES" w:eastAsia="es-ES"/>
        </w:rPr>
        <w:lastRenderedPageBreak/>
        <w:drawing>
          <wp:inline distT="0" distB="0" distL="0" distR="0" wp14:anchorId="0A7B9736" wp14:editId="426498AE">
            <wp:extent cx="2143125" cy="9906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9BF" w:rsidRPr="001514C6" w:rsidRDefault="003B39BF" w:rsidP="003B39BF">
      <w:pPr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 xml:space="preserve">En el caso que estuvieran informado los campos FOGASA </w:t>
      </w:r>
      <w:r w:rsidR="00983E8D" w:rsidRPr="001514C6">
        <w:rPr>
          <w:rFonts w:ascii="Arial" w:hAnsi="Arial" w:cs="Arial"/>
          <w:sz w:val="22"/>
          <w:lang w:val="es-ES"/>
        </w:rPr>
        <w:t xml:space="preserve"> </w:t>
      </w:r>
      <w:r w:rsidRPr="001514C6">
        <w:rPr>
          <w:rFonts w:ascii="Arial" w:hAnsi="Arial" w:cs="Arial"/>
          <w:sz w:val="22"/>
          <w:lang w:val="es-ES"/>
        </w:rPr>
        <w:t>o</w:t>
      </w:r>
      <w:r w:rsidR="00983E8D" w:rsidRPr="001514C6">
        <w:rPr>
          <w:rFonts w:ascii="Arial" w:hAnsi="Arial" w:cs="Arial"/>
          <w:sz w:val="22"/>
          <w:lang w:val="es-ES"/>
        </w:rPr>
        <w:t xml:space="preserve"> </w:t>
      </w:r>
      <w:r w:rsidRPr="001514C6">
        <w:rPr>
          <w:rFonts w:ascii="Arial" w:hAnsi="Arial" w:cs="Arial"/>
          <w:sz w:val="22"/>
          <w:lang w:val="es-ES"/>
        </w:rPr>
        <w:t xml:space="preserve"> % </w:t>
      </w:r>
      <w:proofErr w:type="spellStart"/>
      <w:r w:rsidRPr="001514C6">
        <w:rPr>
          <w:rFonts w:ascii="Arial" w:hAnsi="Arial" w:cs="Arial"/>
          <w:sz w:val="22"/>
          <w:lang w:val="es-ES"/>
        </w:rPr>
        <w:t>desocupació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debemos dejarlo en blanco.</w:t>
      </w:r>
    </w:p>
    <w:p w:rsidR="003B39BF" w:rsidRPr="001514C6" w:rsidRDefault="003B39BF" w:rsidP="003B39BF">
      <w:pPr>
        <w:rPr>
          <w:rFonts w:ascii="Arial" w:hAnsi="Arial" w:cs="Arial"/>
          <w:sz w:val="22"/>
          <w:lang w:val="es-ES"/>
        </w:rPr>
      </w:pPr>
      <w:r w:rsidRPr="001514C6">
        <w:rPr>
          <w:noProof/>
          <w:lang w:val="es-ES" w:eastAsia="es-ES"/>
        </w:rPr>
        <w:drawing>
          <wp:inline distT="0" distB="0" distL="0" distR="0" wp14:anchorId="28422F8B" wp14:editId="0E26A34B">
            <wp:extent cx="1828800" cy="11334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E8D" w:rsidRPr="001514C6" w:rsidRDefault="00983E8D" w:rsidP="00983E8D">
      <w:pPr>
        <w:rPr>
          <w:rFonts w:ascii="Arial" w:hAnsi="Arial" w:cs="Arial"/>
          <w:sz w:val="22"/>
          <w:lang w:val="es-ES"/>
        </w:rPr>
      </w:pPr>
      <w:r w:rsidRPr="001514C6">
        <w:rPr>
          <w:noProof/>
          <w:lang w:val="es-ES" w:eastAsia="es-ES"/>
        </w:rPr>
        <w:drawing>
          <wp:inline distT="0" distB="0" distL="0" distR="0" wp14:anchorId="7B5325C5" wp14:editId="3FDCF93E">
            <wp:extent cx="257175" cy="24765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14C6">
        <w:rPr>
          <w:rFonts w:ascii="Arial" w:hAnsi="Arial" w:cs="Arial"/>
          <w:sz w:val="22"/>
          <w:lang w:val="es-ES"/>
        </w:rPr>
        <w:t xml:space="preserve"> Grabamos.</w:t>
      </w:r>
    </w:p>
    <w:p w:rsidR="00F71A2C" w:rsidRPr="001514C6" w:rsidRDefault="00F71A2C" w:rsidP="00F71A2C">
      <w:pPr>
        <w:jc w:val="both"/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 xml:space="preserve">Una vez que hemos grabado el </w:t>
      </w:r>
      <w:proofErr w:type="spellStart"/>
      <w:r w:rsidRPr="001514C6">
        <w:rPr>
          <w:rFonts w:ascii="Arial" w:hAnsi="Arial" w:cs="Arial"/>
          <w:sz w:val="22"/>
          <w:lang w:val="es-ES"/>
        </w:rPr>
        <w:t>infotipo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0061 “Datos de </w:t>
      </w:r>
      <w:proofErr w:type="spellStart"/>
      <w:r w:rsidRPr="001514C6">
        <w:rPr>
          <w:rFonts w:ascii="Arial" w:hAnsi="Arial" w:cs="Arial"/>
          <w:sz w:val="22"/>
          <w:lang w:val="es-ES"/>
        </w:rPr>
        <w:t>S.Social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, no vuelve al </w:t>
      </w:r>
      <w:proofErr w:type="spellStart"/>
      <w:r w:rsidRPr="001514C6">
        <w:rPr>
          <w:rFonts w:ascii="Arial" w:hAnsi="Arial" w:cs="Arial"/>
          <w:sz w:val="22"/>
          <w:lang w:val="es-ES"/>
        </w:rPr>
        <w:t>infotipo</w:t>
      </w:r>
      <w:proofErr w:type="spellEnd"/>
      <w:r w:rsidRPr="001514C6">
        <w:rPr>
          <w:rFonts w:ascii="Arial" w:hAnsi="Arial" w:cs="Arial"/>
          <w:sz w:val="22"/>
          <w:lang w:val="es-ES"/>
        </w:rPr>
        <w:t xml:space="preserve"> 0910 “Actos” para confirmar los datos que  hemos informado.</w:t>
      </w:r>
    </w:p>
    <w:p w:rsidR="00983E8D" w:rsidRPr="001514C6" w:rsidRDefault="00983E8D" w:rsidP="00BD6E75">
      <w:pPr>
        <w:rPr>
          <w:rFonts w:ascii="Arial" w:hAnsi="Arial" w:cs="Arial"/>
          <w:sz w:val="22"/>
          <w:lang w:val="es-ES"/>
        </w:rPr>
      </w:pPr>
      <w:r w:rsidRPr="001514C6">
        <w:rPr>
          <w:noProof/>
          <w:lang w:val="es-ES" w:eastAsia="es-ES"/>
        </w:rPr>
        <w:drawing>
          <wp:inline distT="0" distB="0" distL="0" distR="0" wp14:anchorId="1B5290F9" wp14:editId="499064F1">
            <wp:extent cx="5038725" cy="257637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043189" cy="257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A2C" w:rsidRPr="001514C6" w:rsidRDefault="00F71A2C" w:rsidP="00F71A2C">
      <w:pPr>
        <w:rPr>
          <w:rFonts w:ascii="Arial" w:hAnsi="Arial" w:cs="Arial"/>
          <w:sz w:val="22"/>
          <w:lang w:val="es-ES"/>
        </w:rPr>
      </w:pPr>
      <w:r w:rsidRPr="001514C6">
        <w:rPr>
          <w:rFonts w:ascii="Arial" w:hAnsi="Arial" w:cs="Arial"/>
          <w:sz w:val="22"/>
          <w:lang w:val="es-ES"/>
        </w:rPr>
        <w:t>Confirmamos y tenemos el acto creado.</w:t>
      </w:r>
    </w:p>
    <w:p w:rsidR="004E241E" w:rsidRPr="001514C6" w:rsidRDefault="004E241E" w:rsidP="004E241E">
      <w:pPr>
        <w:rPr>
          <w:rFonts w:ascii="Arial" w:hAnsi="Arial" w:cs="Arial"/>
          <w:sz w:val="22"/>
          <w:u w:val="single"/>
          <w:lang w:val="es-ES"/>
        </w:rPr>
      </w:pPr>
    </w:p>
    <w:p w:rsidR="004E241E" w:rsidRPr="001514C6" w:rsidRDefault="004E241E" w:rsidP="004E241E">
      <w:pPr>
        <w:rPr>
          <w:rFonts w:ascii="Arial" w:hAnsi="Arial" w:cs="Arial"/>
          <w:sz w:val="22"/>
          <w:lang w:val="es-ES"/>
        </w:rPr>
      </w:pPr>
    </w:p>
    <w:p w:rsidR="004E241E" w:rsidRPr="001514C6" w:rsidRDefault="004E241E" w:rsidP="004E241E">
      <w:pPr>
        <w:rPr>
          <w:rFonts w:ascii="Arial" w:hAnsi="Arial" w:cs="Arial"/>
          <w:sz w:val="22"/>
          <w:lang w:val="es-ES"/>
        </w:rPr>
      </w:pPr>
    </w:p>
    <w:p w:rsidR="006D54E9" w:rsidRPr="001514C6" w:rsidRDefault="006D54E9" w:rsidP="006D288E">
      <w:pPr>
        <w:pStyle w:val="Heading2"/>
        <w:numPr>
          <w:ilvl w:val="0"/>
          <w:numId w:val="0"/>
        </w:numPr>
        <w:rPr>
          <w:highlight w:val="yellow"/>
          <w:lang w:val="es-ES"/>
        </w:rPr>
      </w:pPr>
    </w:p>
    <w:sectPr w:rsidR="006D54E9" w:rsidRPr="001514C6" w:rsidSect="00236DEF">
      <w:headerReference w:type="default" r:id="rId33"/>
      <w:footerReference w:type="default" r:id="rId34"/>
      <w:headerReference w:type="first" r:id="rId35"/>
      <w:footerReference w:type="first" r:id="rId36"/>
      <w:pgSz w:w="11906" w:h="16838" w:code="9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97" w:rsidRDefault="00282597" w:rsidP="00387053">
      <w:pPr>
        <w:spacing w:after="0" w:line="240" w:lineRule="auto"/>
      </w:pPr>
      <w:r>
        <w:separator/>
      </w:r>
    </w:p>
  </w:endnote>
  <w:endnote w:type="continuationSeparator" w:id="0">
    <w:p w:rsidR="00282597" w:rsidRDefault="00282597" w:rsidP="0038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9" w:type="dxa"/>
      <w:tblInd w:w="-286" w:type="dxa"/>
      <w:tblLayout w:type="fixed"/>
      <w:tblLook w:val="01E0" w:firstRow="1" w:lastRow="1" w:firstColumn="1" w:lastColumn="1" w:noHBand="0" w:noVBand="0"/>
    </w:tblPr>
    <w:tblGrid>
      <w:gridCol w:w="3492"/>
      <w:gridCol w:w="1272"/>
      <w:gridCol w:w="1648"/>
      <w:gridCol w:w="1618"/>
      <w:gridCol w:w="2009"/>
    </w:tblGrid>
    <w:tr w:rsidR="00236DEF" w:rsidTr="00477483">
      <w:trPr>
        <w:trHeight w:val="426"/>
      </w:trPr>
      <w:tc>
        <w:tcPr>
          <w:tcW w:w="3492" w:type="dxa"/>
          <w:tcBorders>
            <w:top w:val="nil"/>
            <w:bottom w:val="nil"/>
          </w:tcBorders>
        </w:tcPr>
        <w:p w:rsidR="00236DEF" w:rsidRPr="00477483" w:rsidRDefault="00236DEF" w:rsidP="00D1745D">
          <w:pPr>
            <w:pStyle w:val="Footer"/>
            <w:rPr>
              <w:noProof/>
              <w:lang w:val="ca-ES"/>
            </w:rPr>
          </w:pPr>
          <w:r w:rsidRPr="00477483">
            <w:rPr>
              <w:noProof/>
              <w:lang w:val="es-ES" w:eastAsia="es-ES"/>
            </w:rPr>
            <w:drawing>
              <wp:inline distT="0" distB="0" distL="0" distR="0" wp14:anchorId="19853DD5" wp14:editId="27A1C888">
                <wp:extent cx="1539240" cy="369794"/>
                <wp:effectExtent l="19050" t="0" r="3810" b="0"/>
                <wp:docPr id="9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10" name="Picture 1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3697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2" w:type="dxa"/>
        </w:tcPr>
        <w:p w:rsidR="00236DEF" w:rsidRPr="00477483" w:rsidRDefault="00236DEF" w:rsidP="00D1745D">
          <w:pPr>
            <w:pStyle w:val="Footer"/>
            <w:rPr>
              <w:lang w:val="ca-ES"/>
            </w:rPr>
          </w:pPr>
        </w:p>
      </w:tc>
      <w:tc>
        <w:tcPr>
          <w:tcW w:w="1648" w:type="dxa"/>
        </w:tcPr>
        <w:p w:rsidR="00236DEF" w:rsidRPr="00477483" w:rsidRDefault="00236DEF" w:rsidP="00626C98">
          <w:pPr>
            <w:pStyle w:val="Footer"/>
            <w:jc w:val="left"/>
            <w:rPr>
              <w:lang w:val="ca-ES"/>
            </w:rPr>
          </w:pPr>
          <w:r w:rsidRPr="00477483">
            <w:rPr>
              <w:lang w:val="ca-ES"/>
            </w:rPr>
            <w:t xml:space="preserve">Pàg.  </w:t>
          </w:r>
          <w:r w:rsidRPr="00477483">
            <w:rPr>
              <w:rStyle w:val="PageNumber"/>
              <w:lang w:val="ca-ES"/>
            </w:rPr>
            <w:fldChar w:fldCharType="begin"/>
          </w:r>
          <w:r w:rsidRPr="00477483">
            <w:rPr>
              <w:rStyle w:val="PageNumber"/>
              <w:lang w:val="ca-ES"/>
            </w:rPr>
            <w:instrText xml:space="preserve"> PAGE </w:instrText>
          </w:r>
          <w:r w:rsidRPr="00477483">
            <w:rPr>
              <w:rStyle w:val="PageNumber"/>
              <w:lang w:val="ca-ES"/>
            </w:rPr>
            <w:fldChar w:fldCharType="separate"/>
          </w:r>
          <w:r w:rsidR="00394723">
            <w:rPr>
              <w:rStyle w:val="PageNumber"/>
              <w:noProof/>
              <w:lang w:val="ca-ES"/>
            </w:rPr>
            <w:t>6</w:t>
          </w:r>
          <w:r w:rsidRPr="00477483">
            <w:rPr>
              <w:rStyle w:val="PageNumber"/>
              <w:lang w:val="ca-ES"/>
            </w:rPr>
            <w:fldChar w:fldCharType="end"/>
          </w:r>
          <w:r w:rsidRPr="00477483">
            <w:rPr>
              <w:lang w:val="ca-ES"/>
            </w:rPr>
            <w:t xml:space="preserve">  de  </w:t>
          </w:r>
          <w:r w:rsidRPr="00477483">
            <w:rPr>
              <w:lang w:val="ca-ES"/>
            </w:rPr>
            <w:fldChar w:fldCharType="begin"/>
          </w:r>
          <w:r w:rsidRPr="00477483">
            <w:rPr>
              <w:lang w:val="ca-ES"/>
            </w:rPr>
            <w:instrText xml:space="preserve"> NUMPAGES </w:instrText>
          </w:r>
          <w:r w:rsidRPr="00477483">
            <w:rPr>
              <w:lang w:val="ca-ES"/>
            </w:rPr>
            <w:fldChar w:fldCharType="separate"/>
          </w:r>
          <w:r w:rsidR="00394723">
            <w:rPr>
              <w:noProof/>
              <w:lang w:val="ca-ES"/>
            </w:rPr>
            <w:t>16</w:t>
          </w:r>
          <w:r w:rsidRPr="00477483">
            <w:rPr>
              <w:lang w:val="ca-ES"/>
            </w:rPr>
            <w:fldChar w:fldCharType="end"/>
          </w:r>
        </w:p>
      </w:tc>
      <w:tc>
        <w:tcPr>
          <w:tcW w:w="1618" w:type="dxa"/>
        </w:tcPr>
        <w:p w:rsidR="00236DEF" w:rsidRPr="00477483" w:rsidRDefault="00236DEF" w:rsidP="00626C98">
          <w:pPr>
            <w:pStyle w:val="Footer"/>
            <w:rPr>
              <w:lang w:val="ca-ES"/>
            </w:rPr>
          </w:pPr>
          <w:r w:rsidRPr="00477483">
            <w:rPr>
              <w:lang w:val="ca-ES"/>
            </w:rPr>
            <w:t>Versió 1.0</w:t>
          </w:r>
        </w:p>
      </w:tc>
      <w:tc>
        <w:tcPr>
          <w:tcW w:w="2009" w:type="dxa"/>
        </w:tcPr>
        <w:p w:rsidR="00626C98" w:rsidRPr="00477483" w:rsidRDefault="00626C98" w:rsidP="00626C98">
          <w:pPr>
            <w:pStyle w:val="Footer"/>
            <w:jc w:val="left"/>
            <w:rPr>
              <w:lang w:val="ca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29833E06" wp14:editId="2AEF3BAE">
                <wp:extent cx="1123950" cy="260113"/>
                <wp:effectExtent l="0" t="0" r="0" b="6985"/>
                <wp:docPr id="5" name="Imat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Cnet-mitjà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207" cy="264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36DEF" w:rsidRDefault="00236D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EF" w:rsidRDefault="00236DEF">
    <w:pPr>
      <w:pStyle w:val="Footer"/>
    </w:pPr>
  </w:p>
  <w:p w:rsidR="00236DEF" w:rsidRPr="00A02798" w:rsidRDefault="00236DEF" w:rsidP="00A02798">
    <w:pPr>
      <w:pStyle w:val="Footer"/>
      <w:jc w:val="left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97" w:rsidRDefault="00282597" w:rsidP="00387053">
      <w:pPr>
        <w:spacing w:after="0" w:line="240" w:lineRule="auto"/>
      </w:pPr>
      <w:r>
        <w:separator/>
      </w:r>
    </w:p>
  </w:footnote>
  <w:footnote w:type="continuationSeparator" w:id="0">
    <w:p w:rsidR="00282597" w:rsidRDefault="00282597" w:rsidP="0038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EF" w:rsidRDefault="00236DEF">
    <w:pPr>
      <w:pStyle w:val="Head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C4820C" wp14:editId="3ABDB7D0">
              <wp:simplePos x="0" y="0"/>
              <wp:positionH relativeFrom="column">
                <wp:posOffset>-146685</wp:posOffset>
              </wp:positionH>
              <wp:positionV relativeFrom="paragraph">
                <wp:posOffset>351790</wp:posOffset>
              </wp:positionV>
              <wp:extent cx="6181725" cy="542925"/>
              <wp:effectExtent l="0" t="0" r="0" b="9525"/>
              <wp:wrapNone/>
              <wp:docPr id="7" name="Text Box 3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DEF" w:rsidRDefault="00236DEF" w:rsidP="00477483">
                          <w:pPr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</w:pPr>
                          <w:r w:rsidRPr="00477483">
                            <w:rPr>
                              <w:color w:val="A6A6A6" w:themeColor="background1" w:themeShade="A6"/>
                              <w:sz w:val="18"/>
                              <w:lang w:val="ca-ES"/>
                            </w:rPr>
                            <w:t>Sistema de gestió de Recursos Humans de la Universitat</w:t>
                          </w:r>
                          <w:r w:rsidRPr="00477483"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 xml:space="preserve"> Politècnica de Catalunya</w:t>
                          </w:r>
                        </w:p>
                        <w:p w:rsidR="00236DEF" w:rsidRPr="00477483" w:rsidRDefault="00236DEF" w:rsidP="00AE7501">
                          <w:pPr>
                            <w:shd w:val="clear" w:color="auto" w:fill="FFFFFF" w:themeFill="background1"/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</w:pPr>
                          <w:r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 xml:space="preserve">Manual d’usuari - </w:t>
                          </w:r>
                          <w:r w:rsidR="00983E8D"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>Acto Administrativo “Pluriocupació”</w:t>
                          </w:r>
                        </w:p>
                        <w:p w:rsidR="00236DEF" w:rsidRPr="00477483" w:rsidRDefault="00236DEF" w:rsidP="00477483">
                          <w:pPr>
                            <w:rPr>
                              <w:rFonts w:eastAsia="Arial Unicode MS"/>
                              <w:i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3" o:spid="_x0000_s1026" type="#_x0000_t202" style="position:absolute;margin-left:-11.55pt;margin-top:27.7pt;width:486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jotg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0SS5tfYZep+B234OjGcEAfXZcdX8ny68aCblqqNiyG6Xk0DBaQX6hvemf&#10;XZ1wtAXZDB9kBYHozkgHNNaqs8WDciBAhz49nnpjkynhcB7G4SKaYVSCbUaiBNY2BE2Pt3ulzTsm&#10;O2QXGVbQe4dO93faTK5HFxtMyIK3LZzTtBXPDgBzOoHYcNXabBaunT+SIFnH65h4JJqvPRLkuXdT&#10;rIg3L8LFLL/MV6s8/GnjhiRteFUxYcMcpRWSP2vdQeSTKE7i0rLllYWzKWm13axahfYUpF2471CQ&#10;Mzf/eRquXsDlBaUwIsFtlHjFPF54pCAzL1kEsReEyW0yD0hC8uI5pTsu2L9TQkOGkxn00dH5LbfA&#10;fa+50bTjBoZHy7sMxycnmloJrkXlWmsob6f1WSls+k+lgHYfG+0EazU6qdWMmxFQrIo3snoE6SoJ&#10;ygJ9wsSDRSPVd4wGmB4Z1t92VDGM2vcC5J+EhNhx4zZktohgo84tm3MLFSVAZdhgNC1XZhpRu17x&#10;bQORpgcn5A08mZo7NT9ldXhoMCEcqcM0syPofO+8nmbu8hcAAAD//wMAUEsDBBQABgAIAAAAIQBl&#10;e6MV3gAAAAoBAAAPAAAAZHJzL2Rvd25yZXYueG1sTI/BTsMwDIbvSHuHyJO4bclGi2hpOk1DXEEM&#10;mLRb1nhtReNUTbaWt8ec4GbLn35/f7GZXCeuOITWk4bVUoFAqrxtqdbw8f68eAARoiFrOk+o4RsD&#10;bMrZTWFy60d6w+s+1oJDKORGQxNjn0sZqgadCUvfI/Ht7AdnIq9DLe1gRg53nVwrdS+daYk/NKbH&#10;XYPV1/7iNHy+nI+HRL3WTy7tRz8pSS6TWt/Op+0jiIhT/IPhV5/VoWSnk7+QDaLTsFjfrRjVkKYJ&#10;CAayVPFwYjJRGciykP8rlD8AAAD//wMAUEsBAi0AFAAGAAgAAAAhALaDOJL+AAAA4QEAABMAAAAA&#10;AAAAAAAAAAAAAAAAAFtDb250ZW50X1R5cGVzXS54bWxQSwECLQAUAAYACAAAACEAOP0h/9YAAACU&#10;AQAACwAAAAAAAAAAAAAAAAAvAQAAX3JlbHMvLnJlbHNQSwECLQAUAAYACAAAACEAItxI6LYCAAC7&#10;BQAADgAAAAAAAAAAAAAAAAAuAgAAZHJzL2Uyb0RvYy54bWxQSwECLQAUAAYACAAAACEAZXujFd4A&#10;AAAKAQAADwAAAAAAAAAAAAAAAAAQBQAAZHJzL2Rvd25yZXYueG1sUEsFBgAAAAAEAAQA8wAAABsG&#10;AAAAAA==&#10;" filled="f" stroked="f">
              <v:textbox>
                <w:txbxContent>
                  <w:p w:rsidR="00236DEF" w:rsidRDefault="00236DEF" w:rsidP="00477483">
                    <w:pPr>
                      <w:rPr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</w:pPr>
                    <w:r w:rsidRPr="00477483">
                      <w:rPr>
                        <w:color w:val="A6A6A6" w:themeColor="background1" w:themeShade="A6"/>
                        <w:sz w:val="18"/>
                        <w:lang w:val="ca-ES"/>
                      </w:rPr>
                      <w:t>Sistema de gestió de Recursos Humans de la Universitat</w:t>
                    </w:r>
                    <w:r w:rsidRPr="00477483">
                      <w:rPr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 xml:space="preserve"> Politècnica de Catalunya</w:t>
                    </w:r>
                  </w:p>
                  <w:p w:rsidR="00236DEF" w:rsidRPr="00477483" w:rsidRDefault="00236DEF" w:rsidP="00AE7501">
                    <w:pPr>
                      <w:shd w:val="clear" w:color="auto" w:fill="FFFFFF" w:themeFill="background1"/>
                      <w:rPr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</w:pPr>
                    <w:r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 xml:space="preserve">Manual d’usuari - </w:t>
                    </w:r>
                    <w:r w:rsidR="00983E8D"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>Acto Administrativo “Pluriocupació”</w:t>
                    </w:r>
                  </w:p>
                  <w:p w:rsidR="00236DEF" w:rsidRPr="00477483" w:rsidRDefault="00236DEF" w:rsidP="00477483">
                    <w:pPr>
                      <w:rPr>
                        <w:rFonts w:eastAsia="Arial Unicode MS"/>
                        <w:i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B417BE9" wp14:editId="3A3B48DA">
              <wp:simplePos x="0" y="0"/>
              <wp:positionH relativeFrom="column">
                <wp:posOffset>1943100</wp:posOffset>
              </wp:positionH>
              <wp:positionV relativeFrom="paragraph">
                <wp:posOffset>1254759</wp:posOffset>
              </wp:positionV>
              <wp:extent cx="1714500" cy="0"/>
              <wp:effectExtent l="0" t="0" r="0" b="0"/>
              <wp:wrapNone/>
              <wp:docPr id="3" name="Line 3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98.8pt" to="4in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jYUwIAAN4EAAAOAAAAZHJzL2Uyb0RvYy54bWysVMlu2zAQvRfoPxC6y5IcepEQOWgsqz2k&#10;bYCkH0CLlEWUIgmStmwU/fcO6SVxeimC6kBwmXnzZt6Mbu/2vUA7ZixXsoyyURohJhtFudyU0Y/n&#10;Op5HyDoiKRFKsjI6MBvdLT5+uB10wcaqU4IygwBE2mLQZdQ5p4sksU3HemJHSjMJj60yPXFwNJuE&#10;GjIAei+ScZpOk0EZqo1qmLVwWx0fo0XAb1vWuO9ta5lDooyAmwurCevar8nilhQbQ3THmxMN8g4W&#10;PeESgl6gKuII2hr+F1TPG6Osat2oUX2i2pY3LOQA2WTpm2yeOqJZyAWKY/WlTPb/wTbfdo8GcVpG&#10;NxGSpAeJHrhk6AZnvjaDtgWYLOWj8dk1e/mkH1Tz0yKplh2RGxY4Ph80OAaP5MrFH6yGCOvhq6Jg&#10;Q7ZOhULtW9OjVnD9xTt6cCgG2gdlDhdl2N6hBi6zWYYnKQjYnN8SUngI76iNdZ+Z6pHflJEA/gGQ&#10;7B6sgyTA9GzizaWquRBBeCGvLsDweANhwdW/eQJBx195mq/mqzmO8Xi6inFaVfGneonjaZ3NJtVN&#10;tVxW2W8fN8NFxyll0oc591SG/02zU3cfu+HSVRfKyTV6yA0ovmGajXF6P87jejqfxbjGkzifpfM4&#10;zfL7fJriHFf1NdMg+XEIIcB7maKhjPLJeBKKb5Xg1FfAc7Nms14Kg3bEj2H4fHdBva/MjNpKGoTp&#10;GKGr094RLo77V9l7xi/ZA9BZstB/vuWOzbtW9PBofCzfijBEwek08H5KX5+D1ctvafEHAAD//wMA&#10;UEsDBBQABgAIAAAAIQBnIOH73QAAAAsBAAAPAAAAZHJzL2Rvd25yZXYueG1sTI/NTsMwEITvSLyD&#10;tUjcqEMRKYQ4VQHBCQ4UxNmNNz9KvE5tpwk8PVsJCY47M5r9Jl/PthcH9KF1pOBykYBAKp1pqVbw&#10;8f50cQMiRE1G945QwRcGWBenJ7nOjJvoDQ/bWAsuoZBpBU2MQyZlKBu0OizcgMRe5bzVkU9fS+P1&#10;xOW2l8skSaXVLfGHRg/40GDZbUerYOw6+/j58lpNY/W88d/3+3pa7pU6P5s3dyAizvEvDEd8RoeC&#10;mXZuJBNEr+AqSXlLZON2lYLgxPXqqOx+FVnk8v+G4gcAAP//AwBQSwECLQAUAAYACAAAACEAtoM4&#10;kv4AAADhAQAAEwAAAAAAAAAAAAAAAAAAAAAAW0NvbnRlbnRfVHlwZXNdLnhtbFBLAQItABQABgAI&#10;AAAAIQA4/SH/1gAAAJQBAAALAAAAAAAAAAAAAAAAAC8BAABfcmVscy8ucmVsc1BLAQItABQABgAI&#10;AAAAIQBit1jYUwIAAN4EAAAOAAAAAAAAAAAAAAAAAC4CAABkcnMvZTJvRG9jLnhtbFBLAQItABQA&#10;BgAIAAAAIQBnIOH73QAAAAsBAAAPAAAAAAAAAAAAAAAAAK0EAABkcnMvZG93bnJldi54bWxQSwUG&#10;AAAAAAQABADzAAAAtwUAAAAA&#10;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EF" w:rsidRDefault="00236DEF">
    <w:pPr>
      <w:pStyle w:val="Header"/>
    </w:pPr>
  </w:p>
  <w:p w:rsidR="00236DEF" w:rsidRDefault="00236D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12.75pt;visibility:visible;mso-wrap-style:square" o:bullet="t">
        <v:imagedata r:id="rId1" o:title=""/>
      </v:shape>
    </w:pict>
  </w:numPicBullet>
  <w:numPicBullet w:numPicBulletId="1">
    <w:pict>
      <v:shape id="_x0000_i1029" type="#_x0000_t75" style="width:18pt;height:15.75pt;visibility:visible;mso-wrap-style:square" o:bullet="t">
        <v:imagedata r:id="rId2" o:title=""/>
      </v:shape>
    </w:pict>
  </w:numPicBullet>
  <w:abstractNum w:abstractNumId="0">
    <w:nsid w:val="00000004"/>
    <w:multiLevelType w:val="multilevel"/>
    <w:tmpl w:val="2DCC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sz w:val="18"/>
      </w:rPr>
    </w:lvl>
  </w:abstractNum>
  <w:abstractNum w:abstractNumId="1">
    <w:nsid w:val="169048AC"/>
    <w:multiLevelType w:val="hybridMultilevel"/>
    <w:tmpl w:val="6F94F7F6"/>
    <w:lvl w:ilvl="0" w:tplc="1C2E63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E5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42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A89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E98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D20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880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B8AB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08C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A56E6E"/>
    <w:multiLevelType w:val="multilevel"/>
    <w:tmpl w:val="72C8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D37C6"/>
    <w:multiLevelType w:val="multilevel"/>
    <w:tmpl w:val="B4B2C0F4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  <w:lang w:val="es-ES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1D590CCA"/>
    <w:multiLevelType w:val="hybridMultilevel"/>
    <w:tmpl w:val="C49A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511BC"/>
    <w:multiLevelType w:val="hybridMultilevel"/>
    <w:tmpl w:val="2BA229EA"/>
    <w:lvl w:ilvl="0" w:tplc="59D24E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4CA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7CE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C0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8E5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66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A8C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BA1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C9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91BED"/>
    <w:multiLevelType w:val="hybridMultilevel"/>
    <w:tmpl w:val="2C96E8E6"/>
    <w:lvl w:ilvl="0" w:tplc="6EAAC7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6C8C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6E7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5CE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CB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D8A9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5A6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A3A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AE3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DE0333C"/>
    <w:multiLevelType w:val="hybridMultilevel"/>
    <w:tmpl w:val="5A90C1D4"/>
    <w:lvl w:ilvl="0" w:tplc="8A94E1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16A67"/>
    <w:multiLevelType w:val="hybridMultilevel"/>
    <w:tmpl w:val="75C0ACE4"/>
    <w:lvl w:ilvl="0" w:tplc="8A94E1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A3D62"/>
    <w:multiLevelType w:val="hybridMultilevel"/>
    <w:tmpl w:val="422AC25A"/>
    <w:lvl w:ilvl="0" w:tplc="7E841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EF2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A5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0A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AC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C6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4B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6C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AE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72A58CE"/>
    <w:multiLevelType w:val="hybridMultilevel"/>
    <w:tmpl w:val="30A0F44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C45B92"/>
    <w:multiLevelType w:val="hybridMultilevel"/>
    <w:tmpl w:val="79341E92"/>
    <w:lvl w:ilvl="0" w:tplc="46BC1E14">
      <w:start w:val="1"/>
      <w:numFmt w:val="bullet"/>
      <w:lvlText w:val=""/>
      <w:lvlPicBulletId w:val="1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7466816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92067C7E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6B9230F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89A64170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ECBCB18A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7F20652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B3C6196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1B6693EA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2">
    <w:nsid w:val="5CA73A6A"/>
    <w:multiLevelType w:val="hybridMultilevel"/>
    <w:tmpl w:val="67BA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84B8D"/>
    <w:multiLevelType w:val="hybridMultilevel"/>
    <w:tmpl w:val="36FA68DC"/>
    <w:lvl w:ilvl="0" w:tplc="8A94E1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86282"/>
    <w:multiLevelType w:val="hybridMultilevel"/>
    <w:tmpl w:val="D826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D1CC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94514B"/>
    <w:multiLevelType w:val="hybridMultilevel"/>
    <w:tmpl w:val="854C55B4"/>
    <w:lvl w:ilvl="0" w:tplc="0C0A0001">
      <w:start w:val="1"/>
      <w:numFmt w:val="bullet"/>
      <w:lvlText w:val="◊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b/>
        <w:i/>
        <w:color w:val="FF9900"/>
        <w:sz w:val="20"/>
        <w:szCs w:val="20"/>
      </w:rPr>
    </w:lvl>
    <w:lvl w:ilvl="1" w:tplc="0C0A0003">
      <w:start w:val="1"/>
      <w:numFmt w:val="decimal"/>
      <w:lvlText w:val="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32"/>
      </w:r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4"/>
  </w:num>
  <w:num w:numId="7">
    <w:abstractNumId w:val="10"/>
  </w:num>
  <w:num w:numId="8">
    <w:abstractNumId w:val="9"/>
  </w:num>
  <w:num w:numId="9">
    <w:abstractNumId w:val="4"/>
  </w:num>
  <w:num w:numId="10">
    <w:abstractNumId w:val="12"/>
  </w:num>
  <w:num w:numId="11">
    <w:abstractNumId w:val="7"/>
  </w:num>
  <w:num w:numId="12">
    <w:abstractNumId w:val="15"/>
  </w:num>
  <w:num w:numId="13">
    <w:abstractNumId w:val="6"/>
  </w:num>
  <w:num w:numId="14">
    <w:abstractNumId w:val="1"/>
  </w:num>
  <w:num w:numId="15">
    <w:abstractNumId w:val="11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7D"/>
    <w:rsid w:val="000013C7"/>
    <w:rsid w:val="000165B9"/>
    <w:rsid w:val="00023D28"/>
    <w:rsid w:val="0004013E"/>
    <w:rsid w:val="000D5ACE"/>
    <w:rsid w:val="00104230"/>
    <w:rsid w:val="001514C6"/>
    <w:rsid w:val="00162505"/>
    <w:rsid w:val="001B6112"/>
    <w:rsid w:val="001D4B2E"/>
    <w:rsid w:val="001F5F03"/>
    <w:rsid w:val="00212B27"/>
    <w:rsid w:val="00236DEF"/>
    <w:rsid w:val="00244E84"/>
    <w:rsid w:val="00282597"/>
    <w:rsid w:val="002A5B2B"/>
    <w:rsid w:val="002D5235"/>
    <w:rsid w:val="002F3590"/>
    <w:rsid w:val="00302A2D"/>
    <w:rsid w:val="00345608"/>
    <w:rsid w:val="003473C4"/>
    <w:rsid w:val="00353CFB"/>
    <w:rsid w:val="00387053"/>
    <w:rsid w:val="00394723"/>
    <w:rsid w:val="003A511A"/>
    <w:rsid w:val="003B39BF"/>
    <w:rsid w:val="00427DDC"/>
    <w:rsid w:val="00446B69"/>
    <w:rsid w:val="00451307"/>
    <w:rsid w:val="00466759"/>
    <w:rsid w:val="00477483"/>
    <w:rsid w:val="00487BB3"/>
    <w:rsid w:val="004A25E6"/>
    <w:rsid w:val="004A39A4"/>
    <w:rsid w:val="004B71B6"/>
    <w:rsid w:val="004D1F22"/>
    <w:rsid w:val="004E241E"/>
    <w:rsid w:val="00544E84"/>
    <w:rsid w:val="00572585"/>
    <w:rsid w:val="00626C98"/>
    <w:rsid w:val="00642EDA"/>
    <w:rsid w:val="0067778A"/>
    <w:rsid w:val="006A0F1A"/>
    <w:rsid w:val="006B692D"/>
    <w:rsid w:val="006C6E4B"/>
    <w:rsid w:val="006D288E"/>
    <w:rsid w:val="006D54E9"/>
    <w:rsid w:val="006F45B2"/>
    <w:rsid w:val="00713B8D"/>
    <w:rsid w:val="00714540"/>
    <w:rsid w:val="00727C20"/>
    <w:rsid w:val="00751CED"/>
    <w:rsid w:val="00755A6F"/>
    <w:rsid w:val="00776361"/>
    <w:rsid w:val="007C673B"/>
    <w:rsid w:val="00826A69"/>
    <w:rsid w:val="0083621B"/>
    <w:rsid w:val="00872A8C"/>
    <w:rsid w:val="00873264"/>
    <w:rsid w:val="00874515"/>
    <w:rsid w:val="008B17C4"/>
    <w:rsid w:val="008B4A7D"/>
    <w:rsid w:val="008C0261"/>
    <w:rsid w:val="008C229F"/>
    <w:rsid w:val="008C6579"/>
    <w:rsid w:val="008E1BBA"/>
    <w:rsid w:val="0098197D"/>
    <w:rsid w:val="00983E8D"/>
    <w:rsid w:val="00995EF0"/>
    <w:rsid w:val="009A1F7D"/>
    <w:rsid w:val="009B12B9"/>
    <w:rsid w:val="009E6870"/>
    <w:rsid w:val="00A02798"/>
    <w:rsid w:val="00A1776F"/>
    <w:rsid w:val="00A2500E"/>
    <w:rsid w:val="00A274A5"/>
    <w:rsid w:val="00A750E5"/>
    <w:rsid w:val="00AA7D66"/>
    <w:rsid w:val="00AE7501"/>
    <w:rsid w:val="00B27BAE"/>
    <w:rsid w:val="00B360A0"/>
    <w:rsid w:val="00B440EF"/>
    <w:rsid w:val="00B55DD8"/>
    <w:rsid w:val="00BD0E93"/>
    <w:rsid w:val="00BD4723"/>
    <w:rsid w:val="00BD6E75"/>
    <w:rsid w:val="00BE2989"/>
    <w:rsid w:val="00BE3C0A"/>
    <w:rsid w:val="00BF0F71"/>
    <w:rsid w:val="00C05BE2"/>
    <w:rsid w:val="00C5768F"/>
    <w:rsid w:val="00C71EFE"/>
    <w:rsid w:val="00C7702C"/>
    <w:rsid w:val="00D1745D"/>
    <w:rsid w:val="00D22443"/>
    <w:rsid w:val="00D30C27"/>
    <w:rsid w:val="00D42AD1"/>
    <w:rsid w:val="00D80FB4"/>
    <w:rsid w:val="00D86D6C"/>
    <w:rsid w:val="00DA4BAB"/>
    <w:rsid w:val="00DD01C0"/>
    <w:rsid w:val="00E0658E"/>
    <w:rsid w:val="00E06788"/>
    <w:rsid w:val="00E13448"/>
    <w:rsid w:val="00E25DCC"/>
    <w:rsid w:val="00E34019"/>
    <w:rsid w:val="00E37D48"/>
    <w:rsid w:val="00E60452"/>
    <w:rsid w:val="00E6181E"/>
    <w:rsid w:val="00E61E08"/>
    <w:rsid w:val="00EB43EB"/>
    <w:rsid w:val="00EE065A"/>
    <w:rsid w:val="00EF0D2F"/>
    <w:rsid w:val="00F0099C"/>
    <w:rsid w:val="00F00D8A"/>
    <w:rsid w:val="00F60442"/>
    <w:rsid w:val="00F71A2C"/>
    <w:rsid w:val="00F7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6F"/>
    <w:rPr>
      <w:sz w:val="20"/>
    </w:rPr>
  </w:style>
  <w:style w:type="paragraph" w:styleId="Heading1">
    <w:name w:val="heading 1"/>
    <w:aliases w:val="H1,h1,1,Header 1,Heading 0,Portadilla,Level 1 Topic Heading,Arial 14 Fett,Arial 14 Fett1,Arial 14 Fett2,H1-Heading 1,l1,Legal Line 1,head 1,título 1,título 11,título 12,título 13,título 111,título 14,título 112,título 15,Head 1"/>
    <w:basedOn w:val="Normal"/>
    <w:next w:val="Normal"/>
    <w:link w:val="Heading1Char"/>
    <w:qFormat/>
    <w:rsid w:val="004D1F22"/>
    <w:pPr>
      <w:pageBreakBefore/>
      <w:numPr>
        <w:numId w:val="2"/>
      </w:numPr>
      <w:autoSpaceDE w:val="0"/>
      <w:autoSpaceDN w:val="0"/>
      <w:adjustRightInd w:val="0"/>
      <w:spacing w:before="360" w:after="120" w:line="240" w:lineRule="auto"/>
      <w:outlineLvl w:val="0"/>
    </w:pPr>
    <w:rPr>
      <w:rFonts w:ascii="Arial" w:eastAsia="Times New Roman" w:hAnsi="Arial" w:cs="Arial"/>
      <w:bCs/>
      <w:sz w:val="36"/>
      <w:szCs w:val="36"/>
      <w:u w:color="FF9900"/>
    </w:rPr>
  </w:style>
  <w:style w:type="paragraph" w:styleId="Heading2">
    <w:name w:val="heading 2"/>
    <w:aliases w:val="h2,Subhead A,título 2,H2,H21,H22,2,Header 2,Portadilla 2,Level 2 Topic Heading,DO NOT USE_h2,chn,Chapter Number/Appendix Letter,Arial 12 Fett Kursiv,título 21,título 22,título 23,título 24,título 25,H2-Heading 2,l2,Header2,22,heading2"/>
    <w:basedOn w:val="Normal"/>
    <w:next w:val="Normal"/>
    <w:link w:val="Heading2Char"/>
    <w:qFormat/>
    <w:rsid w:val="00755A6F"/>
    <w:pPr>
      <w:numPr>
        <w:ilvl w:val="1"/>
        <w:numId w:val="2"/>
      </w:numPr>
      <w:autoSpaceDE w:val="0"/>
      <w:autoSpaceDN w:val="0"/>
      <w:adjustRightInd w:val="0"/>
      <w:spacing w:before="360" w:after="120" w:line="240" w:lineRule="auto"/>
      <w:outlineLvl w:val="1"/>
    </w:pPr>
    <w:rPr>
      <w:rFonts w:ascii="Arial Narrow" w:eastAsia="Times New Roman" w:hAnsi="Arial Narrow" w:cs="Arial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8B4A7D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ascii="Arial Narrow" w:eastAsia="Times New Roman" w:hAnsi="Arial Narrow" w:cs="Arial"/>
      <w:b/>
      <w:bCs/>
      <w:color w:val="777777"/>
      <w:sz w:val="28"/>
      <w:szCs w:val="28"/>
    </w:rPr>
  </w:style>
  <w:style w:type="paragraph" w:styleId="Heading4">
    <w:name w:val="heading 4"/>
    <w:aliases w:val="titulo graficas"/>
    <w:basedOn w:val="Heading3"/>
    <w:next w:val="Normal"/>
    <w:link w:val="Heading4Char"/>
    <w:qFormat/>
    <w:rsid w:val="008B4A7D"/>
    <w:pPr>
      <w:numPr>
        <w:ilvl w:val="3"/>
      </w:numPr>
      <w:outlineLvl w:val="3"/>
    </w:pPr>
    <w:rPr>
      <w:b w:val="0"/>
      <w:bCs w:val="0"/>
      <w:iCs/>
      <w:color w:val="008000"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8B4A7D"/>
    <w:pPr>
      <w:keepNext/>
      <w:numPr>
        <w:ilvl w:val="4"/>
        <w:numId w:val="2"/>
      </w:numPr>
      <w:spacing w:before="120" w:after="120" w:line="240" w:lineRule="auto"/>
      <w:outlineLvl w:val="4"/>
    </w:pPr>
    <w:rPr>
      <w:rFonts w:ascii="Arial" w:eastAsia="Times New Roman" w:hAnsi="Arial" w:cs="Arial"/>
      <w:bCs/>
      <w:i/>
      <w:color w:val="87765D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B4A7D"/>
    <w:pPr>
      <w:keepNext/>
      <w:numPr>
        <w:ilvl w:val="5"/>
        <w:numId w:val="2"/>
      </w:numPr>
      <w:tabs>
        <w:tab w:val="right" w:pos="851"/>
        <w:tab w:val="left" w:pos="1418"/>
      </w:tabs>
      <w:spacing w:before="240" w:after="100" w:afterAutospacing="1" w:line="240" w:lineRule="auto"/>
      <w:jc w:val="both"/>
      <w:outlineLvl w:val="5"/>
    </w:pPr>
    <w:rPr>
      <w:rFonts w:ascii="Arial" w:eastAsia="Times New Roman" w:hAnsi="Arial" w:cs="Tahoma"/>
      <w:b/>
      <w:color w:val="999999"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8B4A7D"/>
    <w:pPr>
      <w:numPr>
        <w:ilvl w:val="6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6"/>
    </w:pPr>
    <w:rPr>
      <w:rFonts w:ascii="Arial" w:eastAsia="Times New Roman" w:hAnsi="Arial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8B4A7D"/>
    <w:pPr>
      <w:numPr>
        <w:ilvl w:val="7"/>
        <w:numId w:val="2"/>
      </w:numPr>
      <w:tabs>
        <w:tab w:val="right" w:pos="851"/>
      </w:tabs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8B4A7D"/>
    <w:pPr>
      <w:numPr>
        <w:ilvl w:val="8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1 Char,Header 1 Char,Heading 0 Char,Portadilla Char,Level 1 Topic Heading Char,Arial 14 Fett Char,Arial 14 Fett1 Char,Arial 14 Fett2 Char,H1-Heading 1 Char,l1 Char,Legal Line 1 Char,head 1 Char,título 1 Char,título 11 Char"/>
    <w:basedOn w:val="DefaultParagraphFont"/>
    <w:link w:val="Heading1"/>
    <w:rsid w:val="004D1F22"/>
    <w:rPr>
      <w:rFonts w:ascii="Arial" w:eastAsia="Times New Roman" w:hAnsi="Arial" w:cs="Arial"/>
      <w:bCs/>
      <w:sz w:val="36"/>
      <w:szCs w:val="36"/>
      <w:u w:color="FF9900"/>
    </w:rPr>
  </w:style>
  <w:style w:type="character" w:customStyle="1" w:styleId="Heading2Char">
    <w:name w:val="Heading 2 Char"/>
    <w:aliases w:val="h2 Char,Subhead A Char,título 2 Char,H2 Char,H21 Char,H22 Char,2 Char,Header 2 Char,Portadilla 2 Char,Level 2 Topic Heading Char,DO NOT USE_h2 Char,chn Char,Chapter Number/Appendix Letter Char,Arial 12 Fett Kursiv Char,título 21 Char"/>
    <w:basedOn w:val="DefaultParagraphFont"/>
    <w:link w:val="Heading2"/>
    <w:rsid w:val="00755A6F"/>
    <w:rPr>
      <w:rFonts w:ascii="Arial Narrow" w:eastAsia="Times New Roman" w:hAnsi="Arial Narrow" w:cs="Arial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8B4A7D"/>
    <w:rPr>
      <w:rFonts w:ascii="Arial Narrow" w:eastAsia="Times New Roman" w:hAnsi="Arial Narrow" w:cs="Arial"/>
      <w:b/>
      <w:bCs/>
      <w:color w:val="777777"/>
      <w:sz w:val="28"/>
      <w:szCs w:val="28"/>
    </w:rPr>
  </w:style>
  <w:style w:type="character" w:customStyle="1" w:styleId="Heading4Char">
    <w:name w:val="Heading 4 Char"/>
    <w:aliases w:val="titulo graficas Char"/>
    <w:basedOn w:val="DefaultParagraphFont"/>
    <w:link w:val="Heading4"/>
    <w:rsid w:val="008B4A7D"/>
    <w:rPr>
      <w:rFonts w:ascii="Arial Narrow" w:eastAsia="Times New Roman" w:hAnsi="Arial Narrow" w:cs="Arial"/>
      <w:iCs/>
      <w:color w:val="008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8B4A7D"/>
    <w:rPr>
      <w:rFonts w:ascii="Arial" w:eastAsia="Times New Roman" w:hAnsi="Arial" w:cs="Arial"/>
      <w:bCs/>
      <w:i/>
      <w:color w:val="87765D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B4A7D"/>
    <w:rPr>
      <w:rFonts w:ascii="Arial" w:eastAsia="Times New Roman" w:hAnsi="Arial" w:cs="Tahoma"/>
      <w:b/>
      <w:color w:val="999999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8B4A7D"/>
    <w:rPr>
      <w:rFonts w:ascii="Arial" w:eastAsia="Times New Roman" w:hAnsi="Arial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8B4A7D"/>
    <w:rPr>
      <w:rFonts w:ascii="Arial" w:eastAsia="Times New Roman" w:hAnsi="Arial" w:cs="Times New Roman"/>
      <w:i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8B4A7D"/>
    <w:rPr>
      <w:rFonts w:ascii="Arial" w:eastAsia="Times New Roman" w:hAnsi="Arial" w:cs="Times New Roman"/>
      <w:b/>
      <w:i/>
      <w:sz w:val="18"/>
      <w:szCs w:val="24"/>
    </w:rPr>
  </w:style>
  <w:style w:type="paragraph" w:styleId="Footer">
    <w:name w:val="footer"/>
    <w:basedOn w:val="Normal"/>
    <w:link w:val="FooterChar"/>
    <w:uiPriority w:val="99"/>
    <w:rsid w:val="008B4A7D"/>
    <w:pPr>
      <w:tabs>
        <w:tab w:val="center" w:pos="4252"/>
        <w:tab w:val="right" w:pos="8504"/>
      </w:tabs>
      <w:spacing w:before="120" w:after="120" w:line="240" w:lineRule="auto"/>
      <w:jc w:val="center"/>
    </w:pPr>
    <w:rPr>
      <w:rFonts w:ascii="Arial" w:eastAsia="Times New Roman" w:hAnsi="Arial" w:cs="Times New Roman"/>
      <w:color w:val="8080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B4A7D"/>
    <w:rPr>
      <w:rFonts w:ascii="Arial" w:eastAsia="Times New Roman" w:hAnsi="Arial" w:cs="Times New Roman"/>
      <w:color w:val="808080"/>
      <w:sz w:val="16"/>
      <w:szCs w:val="16"/>
    </w:rPr>
  </w:style>
  <w:style w:type="paragraph" w:styleId="Header">
    <w:name w:val="header"/>
    <w:aliases w:val="Encabezado seccion"/>
    <w:basedOn w:val="Normal"/>
    <w:link w:val="HeaderChar"/>
    <w:uiPriority w:val="99"/>
    <w:rsid w:val="008B4A7D"/>
    <w:pPr>
      <w:tabs>
        <w:tab w:val="center" w:pos="4252"/>
        <w:tab w:val="right" w:pos="8504"/>
      </w:tabs>
      <w:spacing w:before="100" w:beforeAutospacing="1" w:after="100" w:afterAutospacing="1" w:line="240" w:lineRule="auto"/>
    </w:pPr>
    <w:rPr>
      <w:rFonts w:ascii="Arial" w:eastAsia="Arial Unicode MS" w:hAnsi="Arial" w:cs="Times New Roman"/>
      <w:i/>
      <w:color w:val="C0C0C0"/>
      <w:sz w:val="18"/>
      <w:szCs w:val="18"/>
    </w:rPr>
  </w:style>
  <w:style w:type="character" w:customStyle="1" w:styleId="HeaderChar">
    <w:name w:val="Header Char"/>
    <w:aliases w:val="Encabezado seccion Char"/>
    <w:basedOn w:val="DefaultParagraphFont"/>
    <w:link w:val="Header"/>
    <w:uiPriority w:val="99"/>
    <w:rsid w:val="008B4A7D"/>
    <w:rPr>
      <w:rFonts w:ascii="Arial" w:eastAsia="Arial Unicode MS" w:hAnsi="Arial" w:cs="Times New Roman"/>
      <w:i/>
      <w:color w:val="C0C0C0"/>
      <w:sz w:val="18"/>
      <w:szCs w:val="18"/>
    </w:rPr>
  </w:style>
  <w:style w:type="paragraph" w:customStyle="1" w:styleId="Ttuloindependiente">
    <w:name w:val="Título independiente"/>
    <w:basedOn w:val="Normal"/>
    <w:next w:val="Normal"/>
    <w:rsid w:val="008B4A7D"/>
    <w:pPr>
      <w:keepNext/>
      <w:pageBreakBefore/>
      <w:autoSpaceDE w:val="0"/>
      <w:autoSpaceDN w:val="0"/>
      <w:adjustRightInd w:val="0"/>
      <w:spacing w:before="600" w:after="120" w:line="240" w:lineRule="auto"/>
      <w:jc w:val="center"/>
      <w:outlineLvl w:val="0"/>
    </w:pPr>
    <w:rPr>
      <w:rFonts w:ascii="Arial" w:eastAsia="Times New Roman" w:hAnsi="Arial" w:cs="Arial"/>
      <w:b/>
      <w:bCs/>
      <w:i/>
      <w:smallCaps/>
      <w:color w:val="008B45"/>
      <w:sz w:val="32"/>
      <w:szCs w:val="32"/>
      <w:u w:color="FF9900"/>
    </w:rPr>
  </w:style>
  <w:style w:type="paragraph" w:styleId="TOC2">
    <w:name w:val="toc 2"/>
    <w:basedOn w:val="Normal"/>
    <w:next w:val="Normal"/>
    <w:autoRedefine/>
    <w:uiPriority w:val="39"/>
    <w:rsid w:val="008B4A7D"/>
    <w:pPr>
      <w:tabs>
        <w:tab w:val="left" w:pos="960"/>
        <w:tab w:val="right" w:leader="dot" w:pos="8777"/>
      </w:tabs>
      <w:spacing w:before="120" w:after="120" w:line="240" w:lineRule="auto"/>
      <w:ind w:left="238"/>
      <w:jc w:val="both"/>
    </w:pPr>
    <w:rPr>
      <w:rFonts w:ascii="Century Gothic" w:eastAsia="Times New Roman" w:hAnsi="Century Gothic" w:cs="Times New Roman"/>
      <w:noProof/>
      <w:color w:val="4D4D4D"/>
    </w:rPr>
  </w:style>
  <w:style w:type="paragraph" w:styleId="TOC1">
    <w:name w:val="toc 1"/>
    <w:basedOn w:val="Normal"/>
    <w:next w:val="Normal"/>
    <w:autoRedefine/>
    <w:uiPriority w:val="39"/>
    <w:rsid w:val="008B4A7D"/>
    <w:pPr>
      <w:tabs>
        <w:tab w:val="left" w:pos="482"/>
        <w:tab w:val="right" w:leader="dot" w:pos="8777"/>
      </w:tabs>
      <w:spacing w:after="0" w:line="240" w:lineRule="auto"/>
      <w:jc w:val="both"/>
    </w:pPr>
    <w:rPr>
      <w:rFonts w:ascii="Arial" w:eastAsia="Times New Roman" w:hAnsi="Arial" w:cs="Times New Roman"/>
      <w:b/>
      <w:smallCaps/>
      <w:noProof/>
      <w:sz w:val="24"/>
    </w:rPr>
  </w:style>
  <w:style w:type="paragraph" w:styleId="TOC3">
    <w:name w:val="toc 3"/>
    <w:basedOn w:val="Normal"/>
    <w:next w:val="Normal"/>
    <w:autoRedefine/>
    <w:uiPriority w:val="39"/>
    <w:rsid w:val="008B4A7D"/>
    <w:pPr>
      <w:tabs>
        <w:tab w:val="left" w:pos="1440"/>
        <w:tab w:val="right" w:leader="dot" w:pos="8777"/>
      </w:tabs>
      <w:spacing w:before="120" w:after="120" w:line="240" w:lineRule="auto"/>
      <w:ind w:left="482"/>
      <w:jc w:val="both"/>
    </w:pPr>
    <w:rPr>
      <w:rFonts w:ascii="Arial" w:eastAsia="Times New Roman" w:hAnsi="Arial" w:cs="Times New Roman"/>
      <w:i/>
      <w:noProof/>
      <w:color w:val="4D4D4D"/>
    </w:rPr>
  </w:style>
  <w:style w:type="character" w:styleId="Hyperlink">
    <w:name w:val="Hyperlink"/>
    <w:basedOn w:val="DefaultParagraphFont"/>
    <w:uiPriority w:val="99"/>
    <w:rsid w:val="008B4A7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B4A7D"/>
    <w:pPr>
      <w:tabs>
        <w:tab w:val="right" w:pos="851"/>
        <w:tab w:val="left" w:pos="1418"/>
      </w:tabs>
      <w:spacing w:before="120" w:after="120" w:line="240" w:lineRule="auto"/>
      <w:jc w:val="both"/>
    </w:pPr>
    <w:rPr>
      <w:rFonts w:ascii="Arial" w:eastAsia="Times New Roman" w:hAnsi="Arial" w:cs="Times New Roman"/>
      <w:b/>
      <w:bCs/>
      <w:color w:val="4D4D4D"/>
      <w:szCs w:val="20"/>
    </w:rPr>
  </w:style>
  <w:style w:type="paragraph" w:customStyle="1" w:styleId="antetituloportada">
    <w:name w:val="antetitulo portada"/>
    <w:basedOn w:val="Normal"/>
    <w:rsid w:val="008B4A7D"/>
    <w:pPr>
      <w:tabs>
        <w:tab w:val="right" w:pos="851"/>
        <w:tab w:val="left" w:pos="1418"/>
      </w:tabs>
      <w:spacing w:before="120" w:after="120" w:line="240" w:lineRule="auto"/>
      <w:jc w:val="right"/>
    </w:pPr>
    <w:rPr>
      <w:rFonts w:ascii="Arial" w:eastAsia="Times New Roman" w:hAnsi="Arial" w:cs="Times New Roman"/>
      <w:b/>
      <w:color w:val="C0C0C0"/>
      <w:sz w:val="32"/>
      <w:szCs w:val="32"/>
    </w:rPr>
  </w:style>
  <w:style w:type="character" w:styleId="PageNumber">
    <w:name w:val="page number"/>
    <w:basedOn w:val="DefaultParagraphFont"/>
    <w:rsid w:val="008B4A7D"/>
  </w:style>
  <w:style w:type="character" w:customStyle="1" w:styleId="TableHeading">
    <w:name w:val="Table Heading"/>
    <w:basedOn w:val="DefaultParagraphFont"/>
    <w:rsid w:val="004D1F22"/>
    <w:rPr>
      <w:b/>
      <w:bCs/>
      <w:color w:val="auto"/>
    </w:rPr>
  </w:style>
  <w:style w:type="character" w:customStyle="1" w:styleId="shorttext">
    <w:name w:val="short_text"/>
    <w:basedOn w:val="DefaultParagraphFont"/>
    <w:rsid w:val="008B4A7D"/>
  </w:style>
  <w:style w:type="paragraph" w:styleId="BalloonText">
    <w:name w:val="Balloon Text"/>
    <w:basedOn w:val="Normal"/>
    <w:link w:val="BalloonTextChar"/>
    <w:uiPriority w:val="99"/>
    <w:semiHidden/>
    <w:unhideWhenUsed/>
    <w:rsid w:val="008B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7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687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E687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ighlightedsearchterm">
    <w:name w:val="highlightedsearchterm"/>
    <w:basedOn w:val="DefaultParagraphFont"/>
    <w:rsid w:val="00302A2D"/>
  </w:style>
  <w:style w:type="paragraph" w:styleId="NormalWeb">
    <w:name w:val="Normal (Web)"/>
    <w:basedOn w:val="Normal"/>
    <w:rsid w:val="0030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673B"/>
    <w:pPr>
      <w:ind w:left="720"/>
      <w:contextualSpacing/>
    </w:pPr>
  </w:style>
  <w:style w:type="table" w:styleId="TableGrid">
    <w:name w:val="Table Grid"/>
    <w:basedOn w:val="TableNormal"/>
    <w:uiPriority w:val="59"/>
    <w:rsid w:val="006D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6F"/>
    <w:rPr>
      <w:sz w:val="20"/>
    </w:rPr>
  </w:style>
  <w:style w:type="paragraph" w:styleId="Heading1">
    <w:name w:val="heading 1"/>
    <w:aliases w:val="H1,h1,1,Header 1,Heading 0,Portadilla,Level 1 Topic Heading,Arial 14 Fett,Arial 14 Fett1,Arial 14 Fett2,H1-Heading 1,l1,Legal Line 1,head 1,título 1,título 11,título 12,título 13,título 111,título 14,título 112,título 15,Head 1"/>
    <w:basedOn w:val="Normal"/>
    <w:next w:val="Normal"/>
    <w:link w:val="Heading1Char"/>
    <w:qFormat/>
    <w:rsid w:val="004D1F22"/>
    <w:pPr>
      <w:pageBreakBefore/>
      <w:numPr>
        <w:numId w:val="2"/>
      </w:numPr>
      <w:autoSpaceDE w:val="0"/>
      <w:autoSpaceDN w:val="0"/>
      <w:adjustRightInd w:val="0"/>
      <w:spacing w:before="360" w:after="120" w:line="240" w:lineRule="auto"/>
      <w:outlineLvl w:val="0"/>
    </w:pPr>
    <w:rPr>
      <w:rFonts w:ascii="Arial" w:eastAsia="Times New Roman" w:hAnsi="Arial" w:cs="Arial"/>
      <w:bCs/>
      <w:sz w:val="36"/>
      <w:szCs w:val="36"/>
      <w:u w:color="FF9900"/>
    </w:rPr>
  </w:style>
  <w:style w:type="paragraph" w:styleId="Heading2">
    <w:name w:val="heading 2"/>
    <w:aliases w:val="h2,Subhead A,título 2,H2,H21,H22,2,Header 2,Portadilla 2,Level 2 Topic Heading,DO NOT USE_h2,chn,Chapter Number/Appendix Letter,Arial 12 Fett Kursiv,título 21,título 22,título 23,título 24,título 25,H2-Heading 2,l2,Header2,22,heading2"/>
    <w:basedOn w:val="Normal"/>
    <w:next w:val="Normal"/>
    <w:link w:val="Heading2Char"/>
    <w:qFormat/>
    <w:rsid w:val="00755A6F"/>
    <w:pPr>
      <w:numPr>
        <w:ilvl w:val="1"/>
        <w:numId w:val="2"/>
      </w:numPr>
      <w:autoSpaceDE w:val="0"/>
      <w:autoSpaceDN w:val="0"/>
      <w:adjustRightInd w:val="0"/>
      <w:spacing w:before="360" w:after="120" w:line="240" w:lineRule="auto"/>
      <w:outlineLvl w:val="1"/>
    </w:pPr>
    <w:rPr>
      <w:rFonts w:ascii="Arial Narrow" w:eastAsia="Times New Roman" w:hAnsi="Arial Narrow" w:cs="Arial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8B4A7D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ascii="Arial Narrow" w:eastAsia="Times New Roman" w:hAnsi="Arial Narrow" w:cs="Arial"/>
      <w:b/>
      <w:bCs/>
      <w:color w:val="777777"/>
      <w:sz w:val="28"/>
      <w:szCs w:val="28"/>
    </w:rPr>
  </w:style>
  <w:style w:type="paragraph" w:styleId="Heading4">
    <w:name w:val="heading 4"/>
    <w:aliases w:val="titulo graficas"/>
    <w:basedOn w:val="Heading3"/>
    <w:next w:val="Normal"/>
    <w:link w:val="Heading4Char"/>
    <w:qFormat/>
    <w:rsid w:val="008B4A7D"/>
    <w:pPr>
      <w:numPr>
        <w:ilvl w:val="3"/>
      </w:numPr>
      <w:outlineLvl w:val="3"/>
    </w:pPr>
    <w:rPr>
      <w:b w:val="0"/>
      <w:bCs w:val="0"/>
      <w:iCs/>
      <w:color w:val="008000"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8B4A7D"/>
    <w:pPr>
      <w:keepNext/>
      <w:numPr>
        <w:ilvl w:val="4"/>
        <w:numId w:val="2"/>
      </w:numPr>
      <w:spacing w:before="120" w:after="120" w:line="240" w:lineRule="auto"/>
      <w:outlineLvl w:val="4"/>
    </w:pPr>
    <w:rPr>
      <w:rFonts w:ascii="Arial" w:eastAsia="Times New Roman" w:hAnsi="Arial" w:cs="Arial"/>
      <w:bCs/>
      <w:i/>
      <w:color w:val="87765D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B4A7D"/>
    <w:pPr>
      <w:keepNext/>
      <w:numPr>
        <w:ilvl w:val="5"/>
        <w:numId w:val="2"/>
      </w:numPr>
      <w:tabs>
        <w:tab w:val="right" w:pos="851"/>
        <w:tab w:val="left" w:pos="1418"/>
      </w:tabs>
      <w:spacing w:before="240" w:after="100" w:afterAutospacing="1" w:line="240" w:lineRule="auto"/>
      <w:jc w:val="both"/>
      <w:outlineLvl w:val="5"/>
    </w:pPr>
    <w:rPr>
      <w:rFonts w:ascii="Arial" w:eastAsia="Times New Roman" w:hAnsi="Arial" w:cs="Tahoma"/>
      <w:b/>
      <w:color w:val="999999"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8B4A7D"/>
    <w:pPr>
      <w:numPr>
        <w:ilvl w:val="6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6"/>
    </w:pPr>
    <w:rPr>
      <w:rFonts w:ascii="Arial" w:eastAsia="Times New Roman" w:hAnsi="Arial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8B4A7D"/>
    <w:pPr>
      <w:numPr>
        <w:ilvl w:val="7"/>
        <w:numId w:val="2"/>
      </w:numPr>
      <w:tabs>
        <w:tab w:val="right" w:pos="851"/>
      </w:tabs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8B4A7D"/>
    <w:pPr>
      <w:numPr>
        <w:ilvl w:val="8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1 Char,Header 1 Char,Heading 0 Char,Portadilla Char,Level 1 Topic Heading Char,Arial 14 Fett Char,Arial 14 Fett1 Char,Arial 14 Fett2 Char,H1-Heading 1 Char,l1 Char,Legal Line 1 Char,head 1 Char,título 1 Char,título 11 Char"/>
    <w:basedOn w:val="DefaultParagraphFont"/>
    <w:link w:val="Heading1"/>
    <w:rsid w:val="004D1F22"/>
    <w:rPr>
      <w:rFonts w:ascii="Arial" w:eastAsia="Times New Roman" w:hAnsi="Arial" w:cs="Arial"/>
      <w:bCs/>
      <w:sz w:val="36"/>
      <w:szCs w:val="36"/>
      <w:u w:color="FF9900"/>
    </w:rPr>
  </w:style>
  <w:style w:type="character" w:customStyle="1" w:styleId="Heading2Char">
    <w:name w:val="Heading 2 Char"/>
    <w:aliases w:val="h2 Char,Subhead A Char,título 2 Char,H2 Char,H21 Char,H22 Char,2 Char,Header 2 Char,Portadilla 2 Char,Level 2 Topic Heading Char,DO NOT USE_h2 Char,chn Char,Chapter Number/Appendix Letter Char,Arial 12 Fett Kursiv Char,título 21 Char"/>
    <w:basedOn w:val="DefaultParagraphFont"/>
    <w:link w:val="Heading2"/>
    <w:rsid w:val="00755A6F"/>
    <w:rPr>
      <w:rFonts w:ascii="Arial Narrow" w:eastAsia="Times New Roman" w:hAnsi="Arial Narrow" w:cs="Arial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8B4A7D"/>
    <w:rPr>
      <w:rFonts w:ascii="Arial Narrow" w:eastAsia="Times New Roman" w:hAnsi="Arial Narrow" w:cs="Arial"/>
      <w:b/>
      <w:bCs/>
      <w:color w:val="777777"/>
      <w:sz w:val="28"/>
      <w:szCs w:val="28"/>
    </w:rPr>
  </w:style>
  <w:style w:type="character" w:customStyle="1" w:styleId="Heading4Char">
    <w:name w:val="Heading 4 Char"/>
    <w:aliases w:val="titulo graficas Char"/>
    <w:basedOn w:val="DefaultParagraphFont"/>
    <w:link w:val="Heading4"/>
    <w:rsid w:val="008B4A7D"/>
    <w:rPr>
      <w:rFonts w:ascii="Arial Narrow" w:eastAsia="Times New Roman" w:hAnsi="Arial Narrow" w:cs="Arial"/>
      <w:iCs/>
      <w:color w:val="008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8B4A7D"/>
    <w:rPr>
      <w:rFonts w:ascii="Arial" w:eastAsia="Times New Roman" w:hAnsi="Arial" w:cs="Arial"/>
      <w:bCs/>
      <w:i/>
      <w:color w:val="87765D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B4A7D"/>
    <w:rPr>
      <w:rFonts w:ascii="Arial" w:eastAsia="Times New Roman" w:hAnsi="Arial" w:cs="Tahoma"/>
      <w:b/>
      <w:color w:val="999999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8B4A7D"/>
    <w:rPr>
      <w:rFonts w:ascii="Arial" w:eastAsia="Times New Roman" w:hAnsi="Arial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8B4A7D"/>
    <w:rPr>
      <w:rFonts w:ascii="Arial" w:eastAsia="Times New Roman" w:hAnsi="Arial" w:cs="Times New Roman"/>
      <w:i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8B4A7D"/>
    <w:rPr>
      <w:rFonts w:ascii="Arial" w:eastAsia="Times New Roman" w:hAnsi="Arial" w:cs="Times New Roman"/>
      <w:b/>
      <w:i/>
      <w:sz w:val="18"/>
      <w:szCs w:val="24"/>
    </w:rPr>
  </w:style>
  <w:style w:type="paragraph" w:styleId="Footer">
    <w:name w:val="footer"/>
    <w:basedOn w:val="Normal"/>
    <w:link w:val="FooterChar"/>
    <w:uiPriority w:val="99"/>
    <w:rsid w:val="008B4A7D"/>
    <w:pPr>
      <w:tabs>
        <w:tab w:val="center" w:pos="4252"/>
        <w:tab w:val="right" w:pos="8504"/>
      </w:tabs>
      <w:spacing w:before="120" w:after="120" w:line="240" w:lineRule="auto"/>
      <w:jc w:val="center"/>
    </w:pPr>
    <w:rPr>
      <w:rFonts w:ascii="Arial" w:eastAsia="Times New Roman" w:hAnsi="Arial" w:cs="Times New Roman"/>
      <w:color w:val="8080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B4A7D"/>
    <w:rPr>
      <w:rFonts w:ascii="Arial" w:eastAsia="Times New Roman" w:hAnsi="Arial" w:cs="Times New Roman"/>
      <w:color w:val="808080"/>
      <w:sz w:val="16"/>
      <w:szCs w:val="16"/>
    </w:rPr>
  </w:style>
  <w:style w:type="paragraph" w:styleId="Header">
    <w:name w:val="header"/>
    <w:aliases w:val="Encabezado seccion"/>
    <w:basedOn w:val="Normal"/>
    <w:link w:val="HeaderChar"/>
    <w:uiPriority w:val="99"/>
    <w:rsid w:val="008B4A7D"/>
    <w:pPr>
      <w:tabs>
        <w:tab w:val="center" w:pos="4252"/>
        <w:tab w:val="right" w:pos="8504"/>
      </w:tabs>
      <w:spacing w:before="100" w:beforeAutospacing="1" w:after="100" w:afterAutospacing="1" w:line="240" w:lineRule="auto"/>
    </w:pPr>
    <w:rPr>
      <w:rFonts w:ascii="Arial" w:eastAsia="Arial Unicode MS" w:hAnsi="Arial" w:cs="Times New Roman"/>
      <w:i/>
      <w:color w:val="C0C0C0"/>
      <w:sz w:val="18"/>
      <w:szCs w:val="18"/>
    </w:rPr>
  </w:style>
  <w:style w:type="character" w:customStyle="1" w:styleId="HeaderChar">
    <w:name w:val="Header Char"/>
    <w:aliases w:val="Encabezado seccion Char"/>
    <w:basedOn w:val="DefaultParagraphFont"/>
    <w:link w:val="Header"/>
    <w:uiPriority w:val="99"/>
    <w:rsid w:val="008B4A7D"/>
    <w:rPr>
      <w:rFonts w:ascii="Arial" w:eastAsia="Arial Unicode MS" w:hAnsi="Arial" w:cs="Times New Roman"/>
      <w:i/>
      <w:color w:val="C0C0C0"/>
      <w:sz w:val="18"/>
      <w:szCs w:val="18"/>
    </w:rPr>
  </w:style>
  <w:style w:type="paragraph" w:customStyle="1" w:styleId="Ttuloindependiente">
    <w:name w:val="Título independiente"/>
    <w:basedOn w:val="Normal"/>
    <w:next w:val="Normal"/>
    <w:rsid w:val="008B4A7D"/>
    <w:pPr>
      <w:keepNext/>
      <w:pageBreakBefore/>
      <w:autoSpaceDE w:val="0"/>
      <w:autoSpaceDN w:val="0"/>
      <w:adjustRightInd w:val="0"/>
      <w:spacing w:before="600" w:after="120" w:line="240" w:lineRule="auto"/>
      <w:jc w:val="center"/>
      <w:outlineLvl w:val="0"/>
    </w:pPr>
    <w:rPr>
      <w:rFonts w:ascii="Arial" w:eastAsia="Times New Roman" w:hAnsi="Arial" w:cs="Arial"/>
      <w:b/>
      <w:bCs/>
      <w:i/>
      <w:smallCaps/>
      <w:color w:val="008B45"/>
      <w:sz w:val="32"/>
      <w:szCs w:val="32"/>
      <w:u w:color="FF9900"/>
    </w:rPr>
  </w:style>
  <w:style w:type="paragraph" w:styleId="TOC2">
    <w:name w:val="toc 2"/>
    <w:basedOn w:val="Normal"/>
    <w:next w:val="Normal"/>
    <w:autoRedefine/>
    <w:uiPriority w:val="39"/>
    <w:rsid w:val="008B4A7D"/>
    <w:pPr>
      <w:tabs>
        <w:tab w:val="left" w:pos="960"/>
        <w:tab w:val="right" w:leader="dot" w:pos="8777"/>
      </w:tabs>
      <w:spacing w:before="120" w:after="120" w:line="240" w:lineRule="auto"/>
      <w:ind w:left="238"/>
      <w:jc w:val="both"/>
    </w:pPr>
    <w:rPr>
      <w:rFonts w:ascii="Century Gothic" w:eastAsia="Times New Roman" w:hAnsi="Century Gothic" w:cs="Times New Roman"/>
      <w:noProof/>
      <w:color w:val="4D4D4D"/>
    </w:rPr>
  </w:style>
  <w:style w:type="paragraph" w:styleId="TOC1">
    <w:name w:val="toc 1"/>
    <w:basedOn w:val="Normal"/>
    <w:next w:val="Normal"/>
    <w:autoRedefine/>
    <w:uiPriority w:val="39"/>
    <w:rsid w:val="008B4A7D"/>
    <w:pPr>
      <w:tabs>
        <w:tab w:val="left" w:pos="482"/>
        <w:tab w:val="right" w:leader="dot" w:pos="8777"/>
      </w:tabs>
      <w:spacing w:after="0" w:line="240" w:lineRule="auto"/>
      <w:jc w:val="both"/>
    </w:pPr>
    <w:rPr>
      <w:rFonts w:ascii="Arial" w:eastAsia="Times New Roman" w:hAnsi="Arial" w:cs="Times New Roman"/>
      <w:b/>
      <w:smallCaps/>
      <w:noProof/>
      <w:sz w:val="24"/>
    </w:rPr>
  </w:style>
  <w:style w:type="paragraph" w:styleId="TOC3">
    <w:name w:val="toc 3"/>
    <w:basedOn w:val="Normal"/>
    <w:next w:val="Normal"/>
    <w:autoRedefine/>
    <w:uiPriority w:val="39"/>
    <w:rsid w:val="008B4A7D"/>
    <w:pPr>
      <w:tabs>
        <w:tab w:val="left" w:pos="1440"/>
        <w:tab w:val="right" w:leader="dot" w:pos="8777"/>
      </w:tabs>
      <w:spacing w:before="120" w:after="120" w:line="240" w:lineRule="auto"/>
      <w:ind w:left="482"/>
      <w:jc w:val="both"/>
    </w:pPr>
    <w:rPr>
      <w:rFonts w:ascii="Arial" w:eastAsia="Times New Roman" w:hAnsi="Arial" w:cs="Times New Roman"/>
      <w:i/>
      <w:noProof/>
      <w:color w:val="4D4D4D"/>
    </w:rPr>
  </w:style>
  <w:style w:type="character" w:styleId="Hyperlink">
    <w:name w:val="Hyperlink"/>
    <w:basedOn w:val="DefaultParagraphFont"/>
    <w:uiPriority w:val="99"/>
    <w:rsid w:val="008B4A7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B4A7D"/>
    <w:pPr>
      <w:tabs>
        <w:tab w:val="right" w:pos="851"/>
        <w:tab w:val="left" w:pos="1418"/>
      </w:tabs>
      <w:spacing w:before="120" w:after="120" w:line="240" w:lineRule="auto"/>
      <w:jc w:val="both"/>
    </w:pPr>
    <w:rPr>
      <w:rFonts w:ascii="Arial" w:eastAsia="Times New Roman" w:hAnsi="Arial" w:cs="Times New Roman"/>
      <w:b/>
      <w:bCs/>
      <w:color w:val="4D4D4D"/>
      <w:szCs w:val="20"/>
    </w:rPr>
  </w:style>
  <w:style w:type="paragraph" w:customStyle="1" w:styleId="antetituloportada">
    <w:name w:val="antetitulo portada"/>
    <w:basedOn w:val="Normal"/>
    <w:rsid w:val="008B4A7D"/>
    <w:pPr>
      <w:tabs>
        <w:tab w:val="right" w:pos="851"/>
        <w:tab w:val="left" w:pos="1418"/>
      </w:tabs>
      <w:spacing w:before="120" w:after="120" w:line="240" w:lineRule="auto"/>
      <w:jc w:val="right"/>
    </w:pPr>
    <w:rPr>
      <w:rFonts w:ascii="Arial" w:eastAsia="Times New Roman" w:hAnsi="Arial" w:cs="Times New Roman"/>
      <w:b/>
      <w:color w:val="C0C0C0"/>
      <w:sz w:val="32"/>
      <w:szCs w:val="32"/>
    </w:rPr>
  </w:style>
  <w:style w:type="character" w:styleId="PageNumber">
    <w:name w:val="page number"/>
    <w:basedOn w:val="DefaultParagraphFont"/>
    <w:rsid w:val="008B4A7D"/>
  </w:style>
  <w:style w:type="character" w:customStyle="1" w:styleId="TableHeading">
    <w:name w:val="Table Heading"/>
    <w:basedOn w:val="DefaultParagraphFont"/>
    <w:rsid w:val="004D1F22"/>
    <w:rPr>
      <w:b/>
      <w:bCs/>
      <w:color w:val="auto"/>
    </w:rPr>
  </w:style>
  <w:style w:type="character" w:customStyle="1" w:styleId="shorttext">
    <w:name w:val="short_text"/>
    <w:basedOn w:val="DefaultParagraphFont"/>
    <w:rsid w:val="008B4A7D"/>
  </w:style>
  <w:style w:type="paragraph" w:styleId="BalloonText">
    <w:name w:val="Balloon Text"/>
    <w:basedOn w:val="Normal"/>
    <w:link w:val="BalloonTextChar"/>
    <w:uiPriority w:val="99"/>
    <w:semiHidden/>
    <w:unhideWhenUsed/>
    <w:rsid w:val="008B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7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687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E687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ighlightedsearchterm">
    <w:name w:val="highlightedsearchterm"/>
    <w:basedOn w:val="DefaultParagraphFont"/>
    <w:rsid w:val="00302A2D"/>
  </w:style>
  <w:style w:type="paragraph" w:styleId="NormalWeb">
    <w:name w:val="Normal (Web)"/>
    <w:basedOn w:val="Normal"/>
    <w:rsid w:val="0030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673B"/>
    <w:pPr>
      <w:ind w:left="720"/>
      <w:contextualSpacing/>
    </w:pPr>
  </w:style>
  <w:style w:type="table" w:styleId="TableGrid">
    <w:name w:val="Table Grid"/>
    <w:basedOn w:val="TableNormal"/>
    <w:uiPriority w:val="59"/>
    <w:rsid w:val="006D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04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06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74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7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2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2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5271-D804-4678-8FBD-B736105A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16</Pages>
  <Words>957</Words>
  <Characters>5264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Plantilla Blueprint PA</vt:lpstr>
      <vt:lpstr>Plantilla Blueprint PA</vt:lpstr>
      <vt:lpstr>Plantilla Blueprint PA</vt:lpstr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Blueprint PA</dc:title>
  <dc:creator>Usuario</dc:creator>
  <cp:lastModifiedBy>Xavier Arbiol</cp:lastModifiedBy>
  <cp:revision>11</cp:revision>
  <cp:lastPrinted>2014-03-17T11:09:00Z</cp:lastPrinted>
  <dcterms:created xsi:type="dcterms:W3CDTF">2016-07-19T13:47:00Z</dcterms:created>
  <dcterms:modified xsi:type="dcterms:W3CDTF">2018-01-29T10:22:00Z</dcterms:modified>
</cp:coreProperties>
</file>